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3690" w:type="dxa"/>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tblGrid>
      <w:tr w:rsidR="004E5724" w:rsidTr="009D5EDC">
        <w:tc>
          <w:tcPr>
            <w:tcW w:w="3690" w:type="dxa"/>
            <w:tcBorders>
              <w:top w:val="nil"/>
              <w:left w:val="nil"/>
              <w:bottom w:val="nil"/>
              <w:right w:val="nil"/>
            </w:tcBorders>
          </w:tcPr>
          <w:p w:rsidR="004E5724" w:rsidRDefault="00B25487">
            <w:pPr>
              <w:jc w:val="right"/>
              <w:rPr>
                <w:sz w:val="28"/>
                <w:szCs w:val="28"/>
              </w:rPr>
            </w:pPr>
            <w:r w:rsidRPr="00BF19EF">
              <w:rPr>
                <w:sz w:val="28"/>
                <w:szCs w:val="28"/>
              </w:rPr>
              <w:t>Утвержден приказом</w:t>
            </w:r>
          </w:p>
        </w:tc>
      </w:tr>
    </w:tbl>
    <w:p w:rsidR="004E5724" w:rsidRDefault="004E5724">
      <w:pPr>
        <w:rPr>
          <w:b/>
          <w:sz w:val="28"/>
          <w:szCs w:val="28"/>
        </w:rPr>
      </w:pPr>
    </w:p>
    <w:p w:rsidR="004E5724" w:rsidRDefault="004E5724">
      <w:pPr>
        <w:rPr>
          <w:b/>
          <w:sz w:val="28"/>
          <w:szCs w:val="28"/>
        </w:rPr>
      </w:pPr>
    </w:p>
    <w:p w:rsidR="004E5724" w:rsidRDefault="00B25487">
      <w:pPr>
        <w:jc w:val="center"/>
        <w:rPr>
          <w:b/>
          <w:sz w:val="28"/>
          <w:szCs w:val="28"/>
        </w:rPr>
      </w:pPr>
      <w:r w:rsidRPr="00BF19EF">
        <w:rPr>
          <w:b/>
          <w:sz w:val="28"/>
          <w:szCs w:val="28"/>
        </w:rPr>
        <w:t>Перечень некоторых приказов, в которые</w:t>
      </w:r>
      <w:r w:rsidR="00C966FA">
        <w:rPr>
          <w:b/>
          <w:sz w:val="28"/>
          <w:szCs w:val="28"/>
        </w:rPr>
        <w:t xml:space="preserve"> вносятся изменения</w:t>
      </w:r>
    </w:p>
    <w:p w:rsidR="004E5724" w:rsidRDefault="004E5724">
      <w:pPr>
        <w:jc w:val="center"/>
        <w:rPr>
          <w:b/>
          <w:sz w:val="28"/>
          <w:szCs w:val="28"/>
        </w:rPr>
      </w:pPr>
    </w:p>
    <w:p w:rsidR="00C966FA" w:rsidRPr="00C966FA" w:rsidRDefault="00C966FA" w:rsidP="00C966FA">
      <w:pPr>
        <w:ind w:firstLine="720"/>
        <w:jc w:val="both"/>
        <w:rPr>
          <w:sz w:val="28"/>
          <w:szCs w:val="28"/>
        </w:rPr>
      </w:pPr>
      <w:r w:rsidRPr="00C966FA">
        <w:rPr>
          <w:sz w:val="28"/>
          <w:szCs w:val="28"/>
        </w:rPr>
        <w:t xml:space="preserve">1. Внести в </w:t>
      </w:r>
      <w:r w:rsidRPr="00C966FA">
        <w:rPr>
          <w:sz w:val="28"/>
          <w:szCs w:val="28"/>
          <w:lang w:val="kk-KZ"/>
        </w:rPr>
        <w:t>приказ Заместителя Премьер-Министра - Министра национальной экономики «Республики Казахстан от 30 апреля 2025 года № 18 «Об утверждении Правил разработки, утверждения планов развития контролируемых государством акционерных обществ и товариществ с ограниченной ответственностью, государственных предприятий, мониторинга и оценки их реализации, а также разработки и представления отчетов по их исполнению»</w:t>
      </w:r>
      <w:r w:rsidRPr="00C966FA">
        <w:rPr>
          <w:sz w:val="28"/>
          <w:szCs w:val="28"/>
        </w:rPr>
        <w:t xml:space="preserve"> следующие изменения:</w:t>
      </w:r>
    </w:p>
    <w:p w:rsidR="00C966FA" w:rsidRPr="00C966FA" w:rsidRDefault="00C966FA" w:rsidP="00C966FA">
      <w:pPr>
        <w:ind w:firstLine="720"/>
        <w:jc w:val="both"/>
        <w:rPr>
          <w:sz w:val="28"/>
          <w:szCs w:val="28"/>
        </w:rPr>
      </w:pPr>
      <w:r w:rsidRPr="00C966FA">
        <w:rPr>
          <w:sz w:val="28"/>
          <w:szCs w:val="28"/>
        </w:rPr>
        <w:t>в Правила</w:t>
      </w:r>
      <w:r w:rsidRPr="00C966FA">
        <w:rPr>
          <w:sz w:val="28"/>
          <w:szCs w:val="28"/>
          <w:lang w:val="kk-KZ"/>
        </w:rPr>
        <w:t>х</w:t>
      </w:r>
      <w:r w:rsidRPr="00C966FA">
        <w:rPr>
          <w:sz w:val="28"/>
          <w:szCs w:val="28"/>
        </w:rPr>
        <w:t xml:space="preserve"> разработки, утверждения планов развития контролируемых государством акционерных обществ и товариществ с ограниченной ответственностью, государственных предприятий, мониторинга и оценки их реализации, а также разработки и представления отчетов по их исполнению</w:t>
      </w:r>
      <w:r w:rsidR="00C06DBA">
        <w:rPr>
          <w:sz w:val="28"/>
          <w:szCs w:val="28"/>
        </w:rPr>
        <w:t xml:space="preserve"> (далее – </w:t>
      </w:r>
      <w:r w:rsidR="00C06DBA">
        <w:rPr>
          <w:sz w:val="28"/>
          <w:szCs w:val="28"/>
          <w:lang w:val="kk-KZ"/>
        </w:rPr>
        <w:t>Правила)</w:t>
      </w:r>
      <w:r w:rsidR="00BC420D">
        <w:rPr>
          <w:sz w:val="28"/>
          <w:szCs w:val="28"/>
          <w:lang w:val="kk-KZ"/>
        </w:rPr>
        <w:t>,</w:t>
      </w:r>
      <w:r w:rsidRPr="00C966FA">
        <w:rPr>
          <w:sz w:val="28"/>
          <w:szCs w:val="28"/>
        </w:rPr>
        <w:t xml:space="preserve"> утвержденных указанным приказом:</w:t>
      </w:r>
    </w:p>
    <w:p w:rsidR="0057422F" w:rsidRDefault="0057422F" w:rsidP="0057422F">
      <w:pPr>
        <w:ind w:firstLine="708"/>
        <w:jc w:val="both"/>
        <w:rPr>
          <w:sz w:val="28"/>
          <w:szCs w:val="28"/>
        </w:rPr>
      </w:pPr>
      <w:r>
        <w:rPr>
          <w:sz w:val="28"/>
          <w:szCs w:val="28"/>
          <w:lang w:val="kk-KZ"/>
        </w:rPr>
        <w:t>подпункт 5)</w:t>
      </w:r>
      <w:r w:rsidRPr="00C966FA">
        <w:rPr>
          <w:sz w:val="28"/>
          <w:szCs w:val="28"/>
        </w:rPr>
        <w:t xml:space="preserve"> </w:t>
      </w:r>
      <w:r>
        <w:rPr>
          <w:sz w:val="28"/>
          <w:szCs w:val="28"/>
          <w:lang w:val="kk-KZ"/>
        </w:rPr>
        <w:t>пункта 2</w:t>
      </w:r>
      <w:r w:rsidRPr="00C966FA">
        <w:rPr>
          <w:sz w:val="28"/>
          <w:szCs w:val="28"/>
        </w:rPr>
        <w:t xml:space="preserve"> изложить в следующей редакции:</w:t>
      </w:r>
    </w:p>
    <w:p w:rsidR="0057422F" w:rsidRDefault="0057422F" w:rsidP="0057422F">
      <w:pPr>
        <w:ind w:firstLine="708"/>
        <w:jc w:val="both"/>
        <w:rPr>
          <w:sz w:val="28"/>
          <w:szCs w:val="28"/>
          <w:lang w:val="kk-KZ"/>
        </w:rPr>
      </w:pPr>
      <w:r>
        <w:rPr>
          <w:sz w:val="28"/>
          <w:szCs w:val="28"/>
          <w:lang w:val="kk-KZ"/>
        </w:rPr>
        <w:t xml:space="preserve">«5) </w:t>
      </w:r>
      <w:r w:rsidRPr="0057422F">
        <w:rPr>
          <w:sz w:val="28"/>
          <w:szCs w:val="28"/>
        </w:rPr>
        <w:t>местный исполнительный орган (</w:t>
      </w:r>
      <w:proofErr w:type="spellStart"/>
      <w:r w:rsidRPr="0057422F">
        <w:rPr>
          <w:sz w:val="28"/>
          <w:szCs w:val="28"/>
        </w:rPr>
        <w:t>акимат</w:t>
      </w:r>
      <w:proofErr w:type="spellEnd"/>
      <w:r w:rsidRPr="0057422F">
        <w:rPr>
          <w:sz w:val="28"/>
          <w:szCs w:val="28"/>
        </w:rPr>
        <w:t xml:space="preserve">) – коллегиальный исполнительный орган, возглавляемый </w:t>
      </w:r>
      <w:proofErr w:type="spellStart"/>
      <w:r w:rsidRPr="0057422F">
        <w:rPr>
          <w:sz w:val="28"/>
          <w:szCs w:val="28"/>
        </w:rPr>
        <w:t>акимом</w:t>
      </w:r>
      <w:proofErr w:type="spellEnd"/>
      <w:r w:rsidRPr="0057422F">
        <w:rPr>
          <w:sz w:val="28"/>
          <w:szCs w:val="28"/>
        </w:rPr>
        <w:t>, осуществляющий в пределах своей компетенции местное государственное управление и самоуправление на соответствующей территории;</w:t>
      </w:r>
      <w:r>
        <w:rPr>
          <w:sz w:val="28"/>
          <w:szCs w:val="28"/>
          <w:lang w:val="kk-KZ"/>
        </w:rPr>
        <w:t>»;</w:t>
      </w:r>
    </w:p>
    <w:p w:rsidR="0057422F" w:rsidRDefault="0057422F" w:rsidP="0057422F">
      <w:pPr>
        <w:ind w:firstLine="708"/>
        <w:jc w:val="both"/>
        <w:rPr>
          <w:sz w:val="28"/>
          <w:szCs w:val="28"/>
        </w:rPr>
      </w:pPr>
      <w:r>
        <w:rPr>
          <w:sz w:val="28"/>
          <w:szCs w:val="28"/>
          <w:lang w:val="kk-KZ"/>
        </w:rPr>
        <w:t>подпункт 10)</w:t>
      </w:r>
      <w:r w:rsidRPr="00C966FA">
        <w:rPr>
          <w:sz w:val="28"/>
          <w:szCs w:val="28"/>
        </w:rPr>
        <w:t xml:space="preserve"> </w:t>
      </w:r>
      <w:r>
        <w:rPr>
          <w:sz w:val="28"/>
          <w:szCs w:val="28"/>
          <w:lang w:val="kk-KZ"/>
        </w:rPr>
        <w:t>пункта 2</w:t>
      </w:r>
      <w:r w:rsidRPr="00C966FA">
        <w:rPr>
          <w:sz w:val="28"/>
          <w:szCs w:val="28"/>
        </w:rPr>
        <w:t xml:space="preserve"> изложить в следующей редакции:</w:t>
      </w:r>
    </w:p>
    <w:p w:rsidR="0057422F" w:rsidRDefault="0057422F" w:rsidP="0057422F">
      <w:pPr>
        <w:ind w:firstLine="708"/>
        <w:jc w:val="both"/>
        <w:rPr>
          <w:sz w:val="28"/>
          <w:szCs w:val="28"/>
          <w:lang w:val="kk-KZ"/>
        </w:rPr>
      </w:pPr>
      <w:r>
        <w:rPr>
          <w:sz w:val="28"/>
          <w:szCs w:val="28"/>
          <w:lang w:val="kk-KZ"/>
        </w:rPr>
        <w:t>«</w:t>
      </w:r>
      <w:r w:rsidRPr="0057422F">
        <w:rPr>
          <w:sz w:val="28"/>
          <w:szCs w:val="28"/>
        </w:rPr>
        <w:t xml:space="preserve">10) реестр государственного имущества (далее – реестр) – единая </w:t>
      </w:r>
      <w:r w:rsidRPr="0057422F">
        <w:rPr>
          <w:sz w:val="28"/>
          <w:szCs w:val="28"/>
          <w:lang w:val="kk-KZ"/>
        </w:rPr>
        <w:t>цифровая</w:t>
      </w:r>
      <w:r w:rsidRPr="0057422F">
        <w:rPr>
          <w:sz w:val="28"/>
          <w:szCs w:val="28"/>
        </w:rPr>
        <w:t xml:space="preserve"> автоматизированная система учета государственного имущества, за исключением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государственного материального резерва;</w:t>
      </w:r>
      <w:r>
        <w:rPr>
          <w:sz w:val="28"/>
          <w:szCs w:val="28"/>
          <w:lang w:val="kk-KZ"/>
        </w:rPr>
        <w:t>»;</w:t>
      </w:r>
    </w:p>
    <w:p w:rsidR="0057422F" w:rsidRDefault="0057422F" w:rsidP="0057422F">
      <w:pPr>
        <w:ind w:firstLine="708"/>
        <w:jc w:val="both"/>
        <w:rPr>
          <w:sz w:val="28"/>
          <w:szCs w:val="28"/>
        </w:rPr>
      </w:pPr>
      <w:r>
        <w:rPr>
          <w:sz w:val="28"/>
          <w:szCs w:val="28"/>
          <w:lang w:val="kk-KZ"/>
        </w:rPr>
        <w:t>подпункт 21)</w:t>
      </w:r>
      <w:r w:rsidRPr="00C966FA">
        <w:rPr>
          <w:sz w:val="28"/>
          <w:szCs w:val="28"/>
        </w:rPr>
        <w:t xml:space="preserve"> </w:t>
      </w:r>
      <w:r>
        <w:rPr>
          <w:sz w:val="28"/>
          <w:szCs w:val="28"/>
          <w:lang w:val="kk-KZ"/>
        </w:rPr>
        <w:t>пункта 2</w:t>
      </w:r>
      <w:r w:rsidRPr="00C966FA">
        <w:rPr>
          <w:sz w:val="28"/>
          <w:szCs w:val="28"/>
        </w:rPr>
        <w:t xml:space="preserve"> изложить в следующей редакции:</w:t>
      </w:r>
    </w:p>
    <w:p w:rsidR="0057422F" w:rsidRPr="0057422F" w:rsidRDefault="0057422F" w:rsidP="0057422F">
      <w:pPr>
        <w:ind w:firstLine="708"/>
        <w:jc w:val="both"/>
        <w:rPr>
          <w:sz w:val="28"/>
          <w:szCs w:val="28"/>
          <w:lang w:val="kk-KZ"/>
        </w:rPr>
      </w:pPr>
      <w:r>
        <w:rPr>
          <w:sz w:val="28"/>
          <w:szCs w:val="28"/>
          <w:lang w:val="kk-KZ"/>
        </w:rPr>
        <w:t>«</w:t>
      </w:r>
      <w:r w:rsidRPr="0057422F">
        <w:rPr>
          <w:sz w:val="28"/>
          <w:szCs w:val="28"/>
        </w:rPr>
        <w:t xml:space="preserve">21) электронная биржа труда (далее – ЭБТ) – </w:t>
      </w:r>
      <w:r w:rsidRPr="0057422F">
        <w:rPr>
          <w:sz w:val="28"/>
          <w:szCs w:val="28"/>
          <w:lang w:val="kk-KZ"/>
        </w:rPr>
        <w:t xml:space="preserve"> цифровые объекты</w:t>
      </w:r>
      <w:r w:rsidRPr="0057422F">
        <w:rPr>
          <w:sz w:val="28"/>
          <w:szCs w:val="28"/>
        </w:rPr>
        <w:t xml:space="preserve">, представляющий собой единую цифровую платформу занятости для соискателей и работодателей, обеспечивающую поиск работы и содействие в подборе персонала, оказание услуг в сфере занятости в </w:t>
      </w:r>
      <w:r w:rsidRPr="0057422F">
        <w:rPr>
          <w:sz w:val="28"/>
          <w:szCs w:val="28"/>
          <w:lang w:val="kk-KZ"/>
        </w:rPr>
        <w:t>цифровом</w:t>
      </w:r>
      <w:r w:rsidRPr="0057422F">
        <w:rPr>
          <w:sz w:val="28"/>
          <w:szCs w:val="28"/>
        </w:rPr>
        <w:t xml:space="preserve"> и </w:t>
      </w:r>
      <w:proofErr w:type="spellStart"/>
      <w:r w:rsidRPr="0057422F">
        <w:rPr>
          <w:sz w:val="28"/>
          <w:szCs w:val="28"/>
        </w:rPr>
        <w:t>проактивном</w:t>
      </w:r>
      <w:proofErr w:type="spellEnd"/>
      <w:r w:rsidRPr="0057422F">
        <w:rPr>
          <w:sz w:val="28"/>
          <w:szCs w:val="28"/>
        </w:rPr>
        <w:t xml:space="preserve"> формате в соответствии с Социальным кодексом Республики Казахстан.</w:t>
      </w:r>
      <w:r>
        <w:rPr>
          <w:sz w:val="28"/>
          <w:szCs w:val="28"/>
          <w:lang w:val="kk-KZ"/>
        </w:rPr>
        <w:t>»;</w:t>
      </w:r>
    </w:p>
    <w:p w:rsidR="00C966FA" w:rsidRPr="00C966FA" w:rsidRDefault="00C966FA" w:rsidP="00C966FA">
      <w:pPr>
        <w:ind w:firstLine="720"/>
        <w:jc w:val="both"/>
        <w:rPr>
          <w:sz w:val="28"/>
          <w:szCs w:val="28"/>
        </w:rPr>
      </w:pPr>
      <w:r w:rsidRPr="00C966FA">
        <w:rPr>
          <w:sz w:val="28"/>
          <w:szCs w:val="28"/>
        </w:rPr>
        <w:t xml:space="preserve">пункт </w:t>
      </w:r>
      <w:r w:rsidRPr="00C966FA">
        <w:rPr>
          <w:sz w:val="28"/>
          <w:szCs w:val="28"/>
          <w:lang w:val="kk-KZ"/>
        </w:rPr>
        <w:t>4</w:t>
      </w:r>
      <w:r w:rsidRPr="00C966FA">
        <w:rPr>
          <w:sz w:val="28"/>
          <w:szCs w:val="28"/>
        </w:rPr>
        <w:t xml:space="preserve"> изложить в следующей редакции:</w:t>
      </w:r>
    </w:p>
    <w:p w:rsidR="00C966FA" w:rsidRPr="00C966FA" w:rsidRDefault="00C966FA" w:rsidP="00C966FA">
      <w:pPr>
        <w:ind w:firstLine="720"/>
        <w:jc w:val="both"/>
        <w:rPr>
          <w:sz w:val="28"/>
          <w:szCs w:val="28"/>
        </w:rPr>
      </w:pPr>
      <w:r w:rsidRPr="00C966FA">
        <w:rPr>
          <w:sz w:val="28"/>
          <w:szCs w:val="28"/>
        </w:rPr>
        <w:t xml:space="preserve">«4. Местные исполнительные органы (исполнительные органы, финансируемые из местного бюджета) до 1 (первого) октября года, предшествующего планируемому периоду, разрабатывают и направляют организациям цели, задачи и ключевые показатели деятельности организации, приводящие к достижению целей местного исполнительного органа, отраженных в плане развития столицы, области, города республиканского значения (проекте плана развития  столицы, области, города республиканского </w:t>
      </w:r>
      <w:r w:rsidRPr="00C966FA">
        <w:rPr>
          <w:sz w:val="28"/>
          <w:szCs w:val="28"/>
        </w:rPr>
        <w:lastRenderedPageBreak/>
        <w:t>значения) и (или) мероприятий по реализации плана развития  столицы, области, города республиканского значения.»;</w:t>
      </w:r>
    </w:p>
    <w:p w:rsidR="00C966FA" w:rsidRPr="00C966FA" w:rsidRDefault="00C966FA" w:rsidP="00C966FA">
      <w:pPr>
        <w:ind w:firstLine="720"/>
        <w:jc w:val="both"/>
        <w:rPr>
          <w:sz w:val="28"/>
          <w:szCs w:val="28"/>
        </w:rPr>
      </w:pPr>
      <w:r w:rsidRPr="00C966FA">
        <w:rPr>
          <w:sz w:val="28"/>
          <w:szCs w:val="28"/>
        </w:rPr>
        <w:t>пункт</w:t>
      </w:r>
      <w:r w:rsidR="001C1F9E">
        <w:rPr>
          <w:sz w:val="28"/>
          <w:szCs w:val="28"/>
        </w:rPr>
        <w:t>ы</w:t>
      </w:r>
      <w:r w:rsidRPr="00C966FA">
        <w:rPr>
          <w:sz w:val="28"/>
          <w:szCs w:val="28"/>
        </w:rPr>
        <w:t xml:space="preserve"> </w:t>
      </w:r>
      <w:r w:rsidRPr="00C966FA">
        <w:rPr>
          <w:sz w:val="28"/>
          <w:szCs w:val="28"/>
          <w:lang w:val="kk-KZ"/>
        </w:rPr>
        <w:t>6</w:t>
      </w:r>
      <w:r w:rsidRPr="00C966FA">
        <w:rPr>
          <w:sz w:val="28"/>
          <w:szCs w:val="28"/>
        </w:rPr>
        <w:t xml:space="preserve"> </w:t>
      </w:r>
      <w:r w:rsidR="001C1F9E">
        <w:rPr>
          <w:sz w:val="28"/>
          <w:szCs w:val="28"/>
        </w:rPr>
        <w:t xml:space="preserve">и 7 </w:t>
      </w:r>
      <w:r w:rsidRPr="00C966FA">
        <w:rPr>
          <w:sz w:val="28"/>
          <w:szCs w:val="28"/>
        </w:rPr>
        <w:t>изложить в следующей редакции:</w:t>
      </w:r>
    </w:p>
    <w:p w:rsidR="001C1F9E" w:rsidRDefault="00C966FA" w:rsidP="001C1F9E">
      <w:pPr>
        <w:ind w:firstLine="720"/>
        <w:jc w:val="both"/>
        <w:rPr>
          <w:sz w:val="28"/>
          <w:szCs w:val="28"/>
        </w:rPr>
      </w:pPr>
      <w:r w:rsidRPr="00C966FA">
        <w:rPr>
          <w:sz w:val="28"/>
          <w:szCs w:val="28"/>
        </w:rPr>
        <w:t xml:space="preserve">«6. В случае, если организации не принимают участие в реализации бюджетных программ или их участие не предусмотрено в плане развития государственного органа (плане развития столицы, области, города республиканского значения), уполномоченный орган соответствующей отрасли до 1 (первого) сентября года предшествующего планируемому периоду или местный исполнительный орган (исполнительный орган, финансируемый из местного бюджета) либо аппарат </w:t>
      </w:r>
      <w:proofErr w:type="spellStart"/>
      <w:r w:rsidRPr="00C966FA">
        <w:rPr>
          <w:sz w:val="28"/>
          <w:szCs w:val="28"/>
        </w:rPr>
        <w:t>акима</w:t>
      </w:r>
      <w:proofErr w:type="spellEnd"/>
      <w:r w:rsidRPr="00C966FA">
        <w:rPr>
          <w:sz w:val="28"/>
          <w:szCs w:val="28"/>
        </w:rPr>
        <w:t xml:space="preserve"> города районного значения, села, поселка, сельского округа до 1 (первого) октября года, предшествующего планируемому периоду разрабатывают и направляют цели, задачи и ключевые показатели деятельности организаций, связанные со стратегическими направлениями деятельности данных органов.</w:t>
      </w:r>
    </w:p>
    <w:p w:rsidR="00C966FA" w:rsidRPr="001C1F9E" w:rsidRDefault="00C966FA" w:rsidP="001C1F9E">
      <w:pPr>
        <w:ind w:firstLine="720"/>
        <w:jc w:val="both"/>
        <w:rPr>
          <w:sz w:val="28"/>
          <w:szCs w:val="28"/>
          <w:lang w:val="kk-KZ"/>
        </w:rPr>
      </w:pPr>
      <w:r w:rsidRPr="00C966FA">
        <w:rPr>
          <w:sz w:val="28"/>
          <w:szCs w:val="28"/>
        </w:rPr>
        <w:t xml:space="preserve">7. В случае внесения изменений и/или дополнений либо </w:t>
      </w:r>
      <w:proofErr w:type="spellStart"/>
      <w:r w:rsidRPr="00C966FA">
        <w:rPr>
          <w:sz w:val="28"/>
          <w:szCs w:val="28"/>
        </w:rPr>
        <w:t>переутверждения</w:t>
      </w:r>
      <w:proofErr w:type="spellEnd"/>
      <w:r w:rsidRPr="00C966FA">
        <w:rPr>
          <w:sz w:val="28"/>
          <w:szCs w:val="28"/>
        </w:rPr>
        <w:t xml:space="preserve"> плана развития государственного органа или плана развития столицы, области, города республиканского значения, уполномоченный орган соответствующей отрасли или местный исполнительный орган (исполнительный орган, финансируемый из местного бюджета) уточняют для организации цели и задачи, а также ключевые показатели деятельности в течение 15 (пятнадцати) рабочих дней после внесения изменений и/или дополнений либо </w:t>
      </w:r>
      <w:proofErr w:type="spellStart"/>
      <w:r w:rsidRPr="00C966FA">
        <w:rPr>
          <w:sz w:val="28"/>
          <w:szCs w:val="28"/>
        </w:rPr>
        <w:t>переутверждения</w:t>
      </w:r>
      <w:proofErr w:type="spellEnd"/>
      <w:r w:rsidRPr="00C966FA">
        <w:rPr>
          <w:sz w:val="28"/>
          <w:szCs w:val="28"/>
        </w:rPr>
        <w:t xml:space="preserve"> плана развития государственного органа или плана развития столицы, области, города республиканского значения.»;</w:t>
      </w:r>
    </w:p>
    <w:p w:rsidR="00C966FA" w:rsidRPr="00C966FA" w:rsidRDefault="00C966FA" w:rsidP="00C966FA">
      <w:pPr>
        <w:ind w:firstLine="720"/>
        <w:jc w:val="both"/>
        <w:rPr>
          <w:sz w:val="28"/>
          <w:szCs w:val="28"/>
        </w:rPr>
      </w:pPr>
      <w:r w:rsidRPr="00C966FA">
        <w:rPr>
          <w:sz w:val="28"/>
          <w:szCs w:val="28"/>
        </w:rPr>
        <w:t xml:space="preserve">пункт </w:t>
      </w:r>
      <w:r w:rsidRPr="00C966FA">
        <w:rPr>
          <w:sz w:val="28"/>
          <w:szCs w:val="28"/>
          <w:lang w:val="kk-KZ"/>
        </w:rPr>
        <w:t>10</w:t>
      </w:r>
      <w:r w:rsidRPr="00C966FA">
        <w:rPr>
          <w:sz w:val="28"/>
          <w:szCs w:val="28"/>
        </w:rPr>
        <w:t xml:space="preserve"> изложить в следующей редакции:</w:t>
      </w:r>
    </w:p>
    <w:p w:rsidR="00C966FA" w:rsidRDefault="00C966FA" w:rsidP="00C966FA">
      <w:pPr>
        <w:ind w:firstLine="720"/>
        <w:jc w:val="both"/>
        <w:rPr>
          <w:sz w:val="28"/>
          <w:szCs w:val="28"/>
        </w:rPr>
      </w:pPr>
      <w:r w:rsidRPr="00C966FA">
        <w:rPr>
          <w:sz w:val="28"/>
          <w:szCs w:val="28"/>
        </w:rPr>
        <w:t>«10. План развития организации разрабатывается исполнительным органом организации, доверительным управляющим один раз на пятилетний период в соответствии с целями и задачами, изложенными в плане развития государственного органа, плане развития столицы, области, города республиканского значения.»;</w:t>
      </w:r>
    </w:p>
    <w:p w:rsidR="0057422F" w:rsidRPr="00C966FA" w:rsidRDefault="0057422F" w:rsidP="0057422F">
      <w:pPr>
        <w:ind w:firstLine="720"/>
        <w:jc w:val="both"/>
        <w:rPr>
          <w:sz w:val="28"/>
          <w:szCs w:val="28"/>
        </w:rPr>
      </w:pPr>
      <w:r w:rsidRPr="00C966FA">
        <w:rPr>
          <w:sz w:val="28"/>
          <w:szCs w:val="28"/>
        </w:rPr>
        <w:t xml:space="preserve">пункт </w:t>
      </w:r>
      <w:r>
        <w:rPr>
          <w:sz w:val="28"/>
          <w:szCs w:val="28"/>
          <w:lang w:val="kk-KZ"/>
        </w:rPr>
        <w:t>2</w:t>
      </w:r>
      <w:r w:rsidRPr="00C966FA">
        <w:rPr>
          <w:sz w:val="28"/>
          <w:szCs w:val="28"/>
          <w:lang w:val="kk-KZ"/>
        </w:rPr>
        <w:t>4</w:t>
      </w:r>
      <w:r w:rsidRPr="00C966FA">
        <w:rPr>
          <w:sz w:val="28"/>
          <w:szCs w:val="28"/>
        </w:rPr>
        <w:t xml:space="preserve"> изложить в следующей редакции:</w:t>
      </w:r>
    </w:p>
    <w:p w:rsidR="0057422F" w:rsidRPr="0057422F" w:rsidRDefault="0057422F" w:rsidP="00C966FA">
      <w:pPr>
        <w:ind w:firstLine="720"/>
        <w:jc w:val="both"/>
        <w:rPr>
          <w:sz w:val="28"/>
          <w:szCs w:val="28"/>
          <w:lang w:val="kk-KZ"/>
        </w:rPr>
      </w:pPr>
      <w:r>
        <w:rPr>
          <w:sz w:val="28"/>
          <w:szCs w:val="28"/>
          <w:lang w:val="kk-KZ"/>
        </w:rPr>
        <w:t>«</w:t>
      </w:r>
      <w:r w:rsidRPr="0057422F">
        <w:rPr>
          <w:sz w:val="28"/>
          <w:szCs w:val="28"/>
        </w:rPr>
        <w:t xml:space="preserve">24. Единый оператор в течение 5 (пяти) рабочих дней со дня поступления плана развития направляет на электронную </w:t>
      </w:r>
      <w:r w:rsidRPr="0057422F">
        <w:rPr>
          <w:sz w:val="28"/>
          <w:szCs w:val="28"/>
          <w:lang w:val="kk-KZ"/>
        </w:rPr>
        <w:t>почту</w:t>
      </w:r>
      <w:r w:rsidRPr="0057422F">
        <w:rPr>
          <w:sz w:val="28"/>
          <w:szCs w:val="28"/>
        </w:rPr>
        <w:t xml:space="preserve"> организации уведомление о принятии плана развития в реестр либо уведомление об отказе в его принятии.</w:t>
      </w:r>
      <w:r w:rsidRPr="0057422F">
        <w:rPr>
          <w:sz w:val="28"/>
          <w:szCs w:val="28"/>
          <w:lang w:val="kk-KZ"/>
        </w:rPr>
        <w:t>»;</w:t>
      </w:r>
    </w:p>
    <w:p w:rsidR="0057422F" w:rsidRPr="0057422F" w:rsidRDefault="0057422F" w:rsidP="0057422F">
      <w:pPr>
        <w:ind w:firstLine="720"/>
        <w:jc w:val="both"/>
        <w:rPr>
          <w:sz w:val="28"/>
          <w:szCs w:val="28"/>
        </w:rPr>
      </w:pPr>
      <w:r w:rsidRPr="0057422F">
        <w:rPr>
          <w:sz w:val="28"/>
          <w:szCs w:val="28"/>
        </w:rPr>
        <w:t xml:space="preserve">пункт </w:t>
      </w:r>
      <w:r w:rsidRPr="0057422F">
        <w:rPr>
          <w:sz w:val="28"/>
          <w:szCs w:val="28"/>
          <w:lang w:val="kk-KZ"/>
        </w:rPr>
        <w:t>33</w:t>
      </w:r>
      <w:r w:rsidRPr="0057422F">
        <w:rPr>
          <w:sz w:val="28"/>
          <w:szCs w:val="28"/>
        </w:rPr>
        <w:t xml:space="preserve"> изложить в следующей редакции:</w:t>
      </w:r>
    </w:p>
    <w:p w:rsidR="0057422F" w:rsidRPr="0057422F" w:rsidRDefault="0057422F" w:rsidP="0057422F">
      <w:pPr>
        <w:ind w:firstLine="720"/>
        <w:jc w:val="both"/>
        <w:rPr>
          <w:sz w:val="28"/>
          <w:szCs w:val="28"/>
        </w:rPr>
      </w:pPr>
      <w:r w:rsidRPr="0057422F">
        <w:rPr>
          <w:sz w:val="28"/>
          <w:szCs w:val="28"/>
        </w:rPr>
        <w:t>«33. Рассмотрение уточненного плана развития Единым оператором осуществляется в порядке, определенном пунктом 24 настоящих Правил.</w:t>
      </w:r>
    </w:p>
    <w:p w:rsidR="0057422F" w:rsidRPr="0057422F" w:rsidRDefault="0057422F" w:rsidP="0057422F">
      <w:pPr>
        <w:ind w:firstLine="720"/>
        <w:jc w:val="both"/>
        <w:rPr>
          <w:sz w:val="28"/>
          <w:szCs w:val="28"/>
        </w:rPr>
      </w:pPr>
      <w:r w:rsidRPr="0057422F">
        <w:rPr>
          <w:sz w:val="28"/>
          <w:szCs w:val="28"/>
        </w:rPr>
        <w:t xml:space="preserve">Единый оператор в течение 5 (пяти) рабочих дней со дня поступления уточненного плана развития направляет на электронную </w:t>
      </w:r>
      <w:r w:rsidRPr="0057422F">
        <w:rPr>
          <w:sz w:val="28"/>
          <w:szCs w:val="28"/>
          <w:lang w:val="kk-KZ"/>
        </w:rPr>
        <w:t xml:space="preserve">почту </w:t>
      </w:r>
      <w:r w:rsidRPr="0057422F">
        <w:rPr>
          <w:sz w:val="28"/>
          <w:szCs w:val="28"/>
        </w:rPr>
        <w:t>организации уведомление о принятии уточненного плана развития в реестр либо уведомление об отказе в его принятии.</w:t>
      </w:r>
    </w:p>
    <w:p w:rsidR="0057422F" w:rsidRPr="0057422F" w:rsidRDefault="0057422F" w:rsidP="0057422F">
      <w:pPr>
        <w:ind w:firstLine="720"/>
        <w:jc w:val="both"/>
        <w:rPr>
          <w:sz w:val="28"/>
          <w:szCs w:val="28"/>
        </w:rPr>
      </w:pPr>
      <w:r w:rsidRPr="0057422F">
        <w:rPr>
          <w:sz w:val="28"/>
          <w:szCs w:val="28"/>
        </w:rPr>
        <w:t>Основанием для отказа в принятии уточненного плана развития являются:</w:t>
      </w:r>
    </w:p>
    <w:p w:rsidR="0057422F" w:rsidRPr="0057422F" w:rsidRDefault="0057422F" w:rsidP="0057422F">
      <w:pPr>
        <w:ind w:firstLine="720"/>
        <w:jc w:val="both"/>
        <w:rPr>
          <w:sz w:val="28"/>
          <w:szCs w:val="28"/>
        </w:rPr>
      </w:pPr>
      <w:r w:rsidRPr="0057422F">
        <w:rPr>
          <w:sz w:val="28"/>
          <w:szCs w:val="28"/>
        </w:rPr>
        <w:t>1) отсутствие прикрепленного сканированного решения органа утверждения об утверждении ежегодного уточнения плана развития;</w:t>
      </w:r>
    </w:p>
    <w:p w:rsidR="0057422F" w:rsidRPr="0057422F" w:rsidRDefault="0057422F" w:rsidP="0057422F">
      <w:pPr>
        <w:ind w:firstLine="720"/>
        <w:jc w:val="both"/>
        <w:rPr>
          <w:sz w:val="28"/>
          <w:szCs w:val="28"/>
        </w:rPr>
      </w:pPr>
      <w:r w:rsidRPr="0057422F">
        <w:rPr>
          <w:sz w:val="28"/>
          <w:szCs w:val="28"/>
        </w:rPr>
        <w:lastRenderedPageBreak/>
        <w:t>2) подписание электронной цифровой подписью, не принадлежащей организации.</w:t>
      </w:r>
    </w:p>
    <w:p w:rsidR="0057422F" w:rsidRPr="0057422F" w:rsidRDefault="0057422F" w:rsidP="0057422F">
      <w:pPr>
        <w:ind w:firstLine="720"/>
        <w:jc w:val="both"/>
        <w:rPr>
          <w:sz w:val="28"/>
          <w:szCs w:val="28"/>
          <w:lang w:val="kk-KZ"/>
        </w:rPr>
      </w:pPr>
      <w:r w:rsidRPr="0057422F">
        <w:rPr>
          <w:sz w:val="28"/>
          <w:szCs w:val="28"/>
        </w:rPr>
        <w:t>В случае отказа единого оператора в принятии уточненного плана развития, организация устраняет замечания и вносит повторно уточненный план развития единому оператору в течение 5 (пяти) рабочих дней со дня получения уведомления об отказе в принятии уточненного плана развития.</w:t>
      </w:r>
    </w:p>
    <w:p w:rsidR="00C966FA" w:rsidRPr="00C966FA" w:rsidRDefault="00C966FA" w:rsidP="00C966FA">
      <w:pPr>
        <w:ind w:firstLine="720"/>
        <w:jc w:val="both"/>
        <w:rPr>
          <w:sz w:val="28"/>
          <w:szCs w:val="28"/>
        </w:rPr>
      </w:pPr>
      <w:r w:rsidRPr="00C966FA">
        <w:rPr>
          <w:sz w:val="28"/>
          <w:szCs w:val="28"/>
        </w:rPr>
        <w:t xml:space="preserve">пункт </w:t>
      </w:r>
      <w:r w:rsidRPr="00C966FA">
        <w:rPr>
          <w:sz w:val="28"/>
          <w:szCs w:val="28"/>
          <w:lang w:val="kk-KZ"/>
        </w:rPr>
        <w:t>34</w:t>
      </w:r>
      <w:r w:rsidRPr="00C966FA">
        <w:rPr>
          <w:sz w:val="28"/>
          <w:szCs w:val="28"/>
        </w:rPr>
        <w:t xml:space="preserve"> изложить в следующей редакции:</w:t>
      </w:r>
    </w:p>
    <w:p w:rsidR="00C966FA" w:rsidRPr="00C966FA" w:rsidRDefault="00C966FA" w:rsidP="00C966FA">
      <w:pPr>
        <w:ind w:firstLine="720"/>
        <w:jc w:val="both"/>
        <w:rPr>
          <w:sz w:val="28"/>
          <w:szCs w:val="28"/>
        </w:rPr>
      </w:pPr>
      <w:r w:rsidRPr="00C966FA">
        <w:rPr>
          <w:sz w:val="28"/>
          <w:szCs w:val="28"/>
        </w:rPr>
        <w:t>«34. Полугодовое уточнение плана развития по инициативе организации допускается в случаях, связанных с:</w:t>
      </w:r>
    </w:p>
    <w:p w:rsidR="00C966FA" w:rsidRPr="00C966FA" w:rsidRDefault="00C966FA" w:rsidP="00C966FA">
      <w:pPr>
        <w:ind w:firstLine="720"/>
        <w:jc w:val="both"/>
        <w:rPr>
          <w:sz w:val="28"/>
          <w:szCs w:val="28"/>
        </w:rPr>
      </w:pPr>
      <w:r w:rsidRPr="00C966FA">
        <w:rPr>
          <w:sz w:val="28"/>
          <w:szCs w:val="28"/>
        </w:rPr>
        <w:t>1) посланием Президента Республики Казахстан народу Казахстана о положении в стране и основных направлениях внутренней и внешней политики, изменениями, вносимыми в документы Системы государственного планирования и иные документы планирования;</w:t>
      </w:r>
    </w:p>
    <w:p w:rsidR="00C966FA" w:rsidRPr="00C966FA" w:rsidRDefault="00C966FA" w:rsidP="00C966FA">
      <w:pPr>
        <w:ind w:firstLine="720"/>
        <w:jc w:val="both"/>
        <w:rPr>
          <w:sz w:val="28"/>
          <w:szCs w:val="28"/>
        </w:rPr>
      </w:pPr>
      <w:r w:rsidRPr="00C966FA">
        <w:rPr>
          <w:sz w:val="28"/>
          <w:szCs w:val="28"/>
        </w:rPr>
        <w:t>2) изменением основных направлений деятельности организации;</w:t>
      </w:r>
    </w:p>
    <w:p w:rsidR="00C966FA" w:rsidRPr="00C966FA" w:rsidRDefault="00C966FA" w:rsidP="00C966FA">
      <w:pPr>
        <w:ind w:firstLine="720"/>
        <w:jc w:val="both"/>
        <w:rPr>
          <w:sz w:val="28"/>
          <w:szCs w:val="28"/>
        </w:rPr>
      </w:pPr>
      <w:r w:rsidRPr="00C966FA">
        <w:rPr>
          <w:sz w:val="28"/>
          <w:szCs w:val="28"/>
        </w:rPr>
        <w:t xml:space="preserve">3) внесением изменений и/или дополнений в план развития государственного органа (план развития столицы, области, города республиканского значения) или его </w:t>
      </w:r>
      <w:proofErr w:type="spellStart"/>
      <w:r w:rsidRPr="00C966FA">
        <w:rPr>
          <w:sz w:val="28"/>
          <w:szCs w:val="28"/>
        </w:rPr>
        <w:t>переутверждение</w:t>
      </w:r>
      <w:proofErr w:type="spellEnd"/>
      <w:r w:rsidRPr="00C966FA">
        <w:rPr>
          <w:sz w:val="28"/>
          <w:szCs w:val="28"/>
        </w:rPr>
        <w:t>;</w:t>
      </w:r>
    </w:p>
    <w:p w:rsidR="00C966FA" w:rsidRPr="00C966FA" w:rsidRDefault="00C966FA" w:rsidP="00C966FA">
      <w:pPr>
        <w:ind w:firstLine="720"/>
        <w:jc w:val="both"/>
        <w:rPr>
          <w:sz w:val="28"/>
          <w:szCs w:val="28"/>
        </w:rPr>
      </w:pPr>
      <w:r w:rsidRPr="00C966FA">
        <w:rPr>
          <w:sz w:val="28"/>
          <w:szCs w:val="28"/>
        </w:rPr>
        <w:t>4) выделением или сокращением средств из бюджета или бюджетным кредитованием организаций;</w:t>
      </w:r>
    </w:p>
    <w:p w:rsidR="00C966FA" w:rsidRPr="00C966FA" w:rsidRDefault="00C966FA" w:rsidP="00C966FA">
      <w:pPr>
        <w:ind w:firstLine="720"/>
        <w:jc w:val="both"/>
        <w:rPr>
          <w:sz w:val="28"/>
          <w:szCs w:val="28"/>
        </w:rPr>
      </w:pPr>
      <w:r w:rsidRPr="00C966FA">
        <w:rPr>
          <w:sz w:val="28"/>
          <w:szCs w:val="28"/>
        </w:rPr>
        <w:t>4-1) наличием вакантных штатных единиц;</w:t>
      </w:r>
    </w:p>
    <w:p w:rsidR="00C966FA" w:rsidRDefault="00C966FA" w:rsidP="00C966FA">
      <w:pPr>
        <w:ind w:firstLine="720"/>
        <w:jc w:val="both"/>
        <w:rPr>
          <w:sz w:val="28"/>
          <w:szCs w:val="28"/>
        </w:rPr>
      </w:pPr>
      <w:r w:rsidRPr="00C966FA">
        <w:rPr>
          <w:sz w:val="28"/>
          <w:szCs w:val="28"/>
        </w:rPr>
        <w:t>5) принятием или изменением правовых актов и иных документов органа утверждения и организации, влияющих на показатели плана развития.»;</w:t>
      </w:r>
    </w:p>
    <w:p w:rsidR="0057422F" w:rsidRPr="00C966FA" w:rsidRDefault="0057422F" w:rsidP="0057422F">
      <w:pPr>
        <w:ind w:firstLine="720"/>
        <w:jc w:val="both"/>
        <w:rPr>
          <w:sz w:val="28"/>
          <w:szCs w:val="28"/>
        </w:rPr>
      </w:pPr>
      <w:r w:rsidRPr="00C966FA">
        <w:rPr>
          <w:sz w:val="28"/>
          <w:szCs w:val="28"/>
        </w:rPr>
        <w:t>пункт</w:t>
      </w:r>
      <w:r>
        <w:rPr>
          <w:sz w:val="28"/>
          <w:szCs w:val="28"/>
          <w:lang w:val="kk-KZ"/>
        </w:rPr>
        <w:t>ы</w:t>
      </w:r>
      <w:r w:rsidRPr="00C966FA">
        <w:rPr>
          <w:sz w:val="28"/>
          <w:szCs w:val="28"/>
        </w:rPr>
        <w:t xml:space="preserve"> </w:t>
      </w:r>
      <w:r>
        <w:rPr>
          <w:sz w:val="28"/>
          <w:szCs w:val="28"/>
          <w:lang w:val="kk-KZ"/>
        </w:rPr>
        <w:t>48 и 49</w:t>
      </w:r>
      <w:r w:rsidRPr="00C966FA">
        <w:rPr>
          <w:sz w:val="28"/>
          <w:szCs w:val="28"/>
        </w:rPr>
        <w:t xml:space="preserve"> изложить в следующей редакции:</w:t>
      </w:r>
    </w:p>
    <w:p w:rsidR="0057422F" w:rsidRPr="0057422F" w:rsidRDefault="0057422F" w:rsidP="0057422F">
      <w:pPr>
        <w:ind w:firstLine="720"/>
        <w:jc w:val="both"/>
        <w:rPr>
          <w:sz w:val="28"/>
          <w:szCs w:val="28"/>
        </w:rPr>
      </w:pPr>
      <w:r w:rsidRPr="00C966FA">
        <w:rPr>
          <w:sz w:val="28"/>
          <w:szCs w:val="28"/>
        </w:rPr>
        <w:t>«</w:t>
      </w:r>
      <w:r w:rsidRPr="0057422F">
        <w:rPr>
          <w:sz w:val="28"/>
          <w:szCs w:val="28"/>
        </w:rPr>
        <w:t xml:space="preserve">48. Единый оператор в течение 2 (двух) рабочих дней со дня поступления отчета по исполнению плана развития направляет на  электронную </w:t>
      </w:r>
      <w:r w:rsidRPr="0057422F">
        <w:rPr>
          <w:sz w:val="28"/>
          <w:szCs w:val="28"/>
          <w:lang w:val="kk-KZ"/>
        </w:rPr>
        <w:t xml:space="preserve">почту </w:t>
      </w:r>
      <w:r w:rsidRPr="0057422F">
        <w:rPr>
          <w:sz w:val="28"/>
          <w:szCs w:val="28"/>
        </w:rPr>
        <w:t>организации уведомление о принятии отчета по исполнению плана развития в реестр либо уведомление об отказе в его принятии.</w:t>
      </w:r>
    </w:p>
    <w:p w:rsidR="0057422F" w:rsidRPr="0057422F" w:rsidRDefault="0057422F" w:rsidP="0057422F">
      <w:pPr>
        <w:ind w:firstLine="720"/>
        <w:jc w:val="both"/>
        <w:rPr>
          <w:sz w:val="28"/>
          <w:szCs w:val="28"/>
        </w:rPr>
      </w:pPr>
      <w:r w:rsidRPr="0057422F">
        <w:rPr>
          <w:sz w:val="28"/>
          <w:szCs w:val="28"/>
        </w:rPr>
        <w:t>Основанием для отказа в принятии отчета по исполнению плана развития являются:</w:t>
      </w:r>
    </w:p>
    <w:p w:rsidR="0057422F" w:rsidRPr="0057422F" w:rsidRDefault="0057422F" w:rsidP="0057422F">
      <w:pPr>
        <w:ind w:firstLine="720"/>
        <w:jc w:val="both"/>
        <w:rPr>
          <w:sz w:val="28"/>
          <w:szCs w:val="28"/>
        </w:rPr>
      </w:pPr>
      <w:r w:rsidRPr="0057422F">
        <w:rPr>
          <w:sz w:val="28"/>
          <w:szCs w:val="28"/>
        </w:rPr>
        <w:t>1) отсутствие прикрепленного сканированного решения органа утверждения об утверждении отчета по исполнению плана развития;</w:t>
      </w:r>
    </w:p>
    <w:p w:rsidR="0057422F" w:rsidRPr="0057422F" w:rsidRDefault="0057422F" w:rsidP="0057422F">
      <w:pPr>
        <w:ind w:firstLine="720"/>
        <w:jc w:val="both"/>
        <w:rPr>
          <w:sz w:val="28"/>
          <w:szCs w:val="28"/>
        </w:rPr>
      </w:pPr>
      <w:r w:rsidRPr="0057422F">
        <w:rPr>
          <w:sz w:val="28"/>
          <w:szCs w:val="28"/>
        </w:rPr>
        <w:t>2) подписание электронной цифровой подписью, не принадлежащей организации.</w:t>
      </w:r>
    </w:p>
    <w:p w:rsidR="0057422F" w:rsidRDefault="0057422F" w:rsidP="0057422F">
      <w:pPr>
        <w:ind w:firstLine="720"/>
        <w:jc w:val="both"/>
        <w:rPr>
          <w:sz w:val="28"/>
          <w:szCs w:val="28"/>
        </w:rPr>
      </w:pPr>
      <w:r w:rsidRPr="0057422F">
        <w:rPr>
          <w:sz w:val="28"/>
          <w:szCs w:val="28"/>
        </w:rPr>
        <w:t>В случае отказа единого оператора в принятии отчета по исполнению плана развития, организация устраняет замечания и вносит повторно отчет по исполнению плана развития единому оператору в течение 2 (двух) рабочих дней со дня получения уведомления об отказе в принятии отчета об исполнении плана развития.</w:t>
      </w:r>
    </w:p>
    <w:p w:rsidR="0057422F" w:rsidRPr="0057422F" w:rsidRDefault="0057422F" w:rsidP="0057422F">
      <w:pPr>
        <w:ind w:firstLine="720"/>
        <w:jc w:val="both"/>
        <w:rPr>
          <w:sz w:val="28"/>
          <w:szCs w:val="28"/>
        </w:rPr>
      </w:pPr>
      <w:r w:rsidRPr="0057422F">
        <w:rPr>
          <w:sz w:val="28"/>
          <w:szCs w:val="28"/>
        </w:rPr>
        <w:t xml:space="preserve">49. В случае отсутствия утвержденной годовой </w:t>
      </w:r>
      <w:proofErr w:type="spellStart"/>
      <w:r w:rsidRPr="0057422F">
        <w:rPr>
          <w:sz w:val="28"/>
          <w:szCs w:val="28"/>
        </w:rPr>
        <w:t>аудированной</w:t>
      </w:r>
      <w:proofErr w:type="spellEnd"/>
      <w:r w:rsidRPr="0057422F">
        <w:rPr>
          <w:sz w:val="28"/>
          <w:szCs w:val="28"/>
        </w:rPr>
        <w:t xml:space="preserve"> финансовой отчетности до 30 (тридцатого) апреля года, следующего за отчетным, исполнительный орган осуществляет разработку проекта отчета по исполнению плана развития (по оперативным данным) на веб-портале реестра, и направляет </w:t>
      </w:r>
      <w:r w:rsidRPr="0057422F">
        <w:rPr>
          <w:sz w:val="28"/>
          <w:szCs w:val="28"/>
          <w:lang w:val="kk-KZ"/>
        </w:rPr>
        <w:t>цифровой</w:t>
      </w:r>
      <w:r w:rsidRPr="0057422F">
        <w:rPr>
          <w:sz w:val="28"/>
          <w:szCs w:val="28"/>
        </w:rPr>
        <w:t xml:space="preserve"> отчет по исполнению плана развития (по оперативным данным) </w:t>
      </w:r>
      <w:r w:rsidRPr="0057422F">
        <w:rPr>
          <w:sz w:val="28"/>
          <w:szCs w:val="28"/>
        </w:rPr>
        <w:lastRenderedPageBreak/>
        <w:t>единому оператору не позднее 1 (первого) июня года, следующего за отчетным, для включения в реестр.</w:t>
      </w:r>
    </w:p>
    <w:p w:rsidR="0057422F" w:rsidRPr="0057422F" w:rsidRDefault="0057422F" w:rsidP="0057422F">
      <w:pPr>
        <w:ind w:firstLine="720"/>
        <w:jc w:val="both"/>
        <w:rPr>
          <w:sz w:val="28"/>
          <w:szCs w:val="28"/>
        </w:rPr>
      </w:pPr>
      <w:r w:rsidRPr="0057422F">
        <w:rPr>
          <w:sz w:val="28"/>
          <w:szCs w:val="28"/>
        </w:rPr>
        <w:t>Разработка и утверждение отчета по исполнению плана развития (по оперативным данным) осуществляется в следующем порядке:</w:t>
      </w:r>
    </w:p>
    <w:p w:rsidR="0057422F" w:rsidRPr="0057422F" w:rsidRDefault="0057422F" w:rsidP="0057422F">
      <w:pPr>
        <w:ind w:firstLine="720"/>
        <w:jc w:val="both"/>
        <w:rPr>
          <w:sz w:val="28"/>
          <w:szCs w:val="28"/>
        </w:rPr>
      </w:pPr>
      <w:r w:rsidRPr="0057422F">
        <w:rPr>
          <w:sz w:val="28"/>
          <w:szCs w:val="28"/>
        </w:rPr>
        <w:t>1) не позднее 10 (десятого) мая, следующего за отчетным периодом, структурное подразделение организации, ответственное за разработку отчета по исполнению плана развития, осуществляет разработку проекта отчета по исполнению плана развития (по оперативным данным) и вносит его на рассмотрение исполнительному органу организации.</w:t>
      </w:r>
    </w:p>
    <w:p w:rsidR="0057422F" w:rsidRPr="0057422F" w:rsidRDefault="0057422F" w:rsidP="0057422F">
      <w:pPr>
        <w:ind w:firstLine="720"/>
        <w:jc w:val="both"/>
        <w:rPr>
          <w:sz w:val="28"/>
          <w:szCs w:val="28"/>
        </w:rPr>
      </w:pPr>
      <w:r w:rsidRPr="0057422F">
        <w:rPr>
          <w:sz w:val="28"/>
          <w:szCs w:val="28"/>
        </w:rPr>
        <w:t>Исполнительный орган организации в течение 5 (пяти) рабочих дней рассматривает и принимает решение об утверждении проекта отчета по исполнению плана развития (по оперативным данным) либо о его возврате для доработки.</w:t>
      </w:r>
    </w:p>
    <w:p w:rsidR="0057422F" w:rsidRPr="0057422F" w:rsidRDefault="0057422F" w:rsidP="0057422F">
      <w:pPr>
        <w:ind w:firstLine="720"/>
        <w:jc w:val="both"/>
        <w:rPr>
          <w:sz w:val="28"/>
          <w:szCs w:val="28"/>
        </w:rPr>
      </w:pPr>
      <w:r w:rsidRPr="0057422F">
        <w:rPr>
          <w:sz w:val="28"/>
          <w:szCs w:val="28"/>
        </w:rPr>
        <w:t>При наличии замечаний ответственное структурное подразделение организации в течение 2 (двух) рабочих дней со дня получения замечаний дорабатывает проект отчета по исполнению плана развития (по оперативным данным) и повторно представляет его на рассмотрение исполнительному органу организации;</w:t>
      </w:r>
    </w:p>
    <w:p w:rsidR="0057422F" w:rsidRPr="0057422F" w:rsidRDefault="0057422F" w:rsidP="0057422F">
      <w:pPr>
        <w:ind w:firstLine="720"/>
        <w:jc w:val="both"/>
        <w:rPr>
          <w:sz w:val="28"/>
          <w:szCs w:val="28"/>
        </w:rPr>
      </w:pPr>
      <w:r w:rsidRPr="0057422F">
        <w:rPr>
          <w:sz w:val="28"/>
          <w:szCs w:val="28"/>
        </w:rPr>
        <w:t>2) проект отчета по исполнению плана развития (по оперативным данным) утверждается исполнительным органом организации.</w:t>
      </w:r>
    </w:p>
    <w:p w:rsidR="0057422F" w:rsidRPr="0057422F" w:rsidRDefault="0057422F" w:rsidP="0057422F">
      <w:pPr>
        <w:ind w:firstLine="720"/>
        <w:jc w:val="both"/>
        <w:rPr>
          <w:sz w:val="28"/>
          <w:szCs w:val="28"/>
        </w:rPr>
      </w:pPr>
      <w:r w:rsidRPr="0057422F">
        <w:rPr>
          <w:sz w:val="28"/>
          <w:szCs w:val="28"/>
        </w:rPr>
        <w:t xml:space="preserve">Исполнительный орган организации по итогам утверждения отчета по исполнению плана развития (по оперативным данным) в течение 2 (двух) рабочих дней направляется </w:t>
      </w:r>
      <w:r w:rsidRPr="0057422F">
        <w:rPr>
          <w:sz w:val="28"/>
          <w:szCs w:val="28"/>
          <w:lang w:val="kk-KZ"/>
        </w:rPr>
        <w:t>цифровой</w:t>
      </w:r>
      <w:r w:rsidRPr="0057422F">
        <w:rPr>
          <w:sz w:val="28"/>
          <w:szCs w:val="28"/>
        </w:rPr>
        <w:t xml:space="preserve"> отчет единому оператору для включения в реестр, прикрепив к </w:t>
      </w:r>
      <w:r w:rsidRPr="0057422F">
        <w:rPr>
          <w:sz w:val="28"/>
          <w:szCs w:val="28"/>
          <w:lang w:val="kk-KZ"/>
        </w:rPr>
        <w:t>цифровому</w:t>
      </w:r>
      <w:r w:rsidRPr="0057422F">
        <w:rPr>
          <w:sz w:val="28"/>
          <w:szCs w:val="28"/>
        </w:rPr>
        <w:t xml:space="preserve"> отчету сканированного решения исполнительного органа организации об его утверждении в формате PDF.</w:t>
      </w:r>
    </w:p>
    <w:p w:rsidR="0057422F" w:rsidRPr="0057422F" w:rsidRDefault="0057422F" w:rsidP="0057422F">
      <w:pPr>
        <w:ind w:firstLine="720"/>
        <w:jc w:val="both"/>
        <w:rPr>
          <w:sz w:val="28"/>
          <w:szCs w:val="28"/>
        </w:rPr>
      </w:pPr>
      <w:r w:rsidRPr="0057422F">
        <w:rPr>
          <w:sz w:val="28"/>
          <w:szCs w:val="28"/>
        </w:rPr>
        <w:t>Единый оператор в течение 2 (двух) рабочих дней со дня поступления отчета по исполнению плана развития (по оперативным данным) направляет на электрон</w:t>
      </w:r>
      <w:r w:rsidRPr="0057422F">
        <w:rPr>
          <w:sz w:val="28"/>
          <w:szCs w:val="28"/>
          <w:lang w:val="kk-KZ"/>
        </w:rPr>
        <w:t>н</w:t>
      </w:r>
      <w:proofErr w:type="spellStart"/>
      <w:r w:rsidRPr="0057422F">
        <w:rPr>
          <w:sz w:val="28"/>
          <w:szCs w:val="28"/>
        </w:rPr>
        <w:t>ую</w:t>
      </w:r>
      <w:proofErr w:type="spellEnd"/>
      <w:r w:rsidRPr="0057422F">
        <w:rPr>
          <w:sz w:val="28"/>
          <w:szCs w:val="28"/>
        </w:rPr>
        <w:t xml:space="preserve"> </w:t>
      </w:r>
      <w:r w:rsidRPr="0057422F">
        <w:rPr>
          <w:sz w:val="28"/>
          <w:szCs w:val="28"/>
          <w:lang w:val="kk-KZ"/>
        </w:rPr>
        <w:t>почту</w:t>
      </w:r>
      <w:r w:rsidRPr="0057422F">
        <w:rPr>
          <w:sz w:val="28"/>
          <w:szCs w:val="28"/>
        </w:rPr>
        <w:t xml:space="preserve"> организации уведомление о принятии отчета по исполнению плана развития (по оперативным данным) в реестр либо уведомление об отказе в его принятии.</w:t>
      </w:r>
    </w:p>
    <w:p w:rsidR="0057422F" w:rsidRPr="0057422F" w:rsidRDefault="0057422F" w:rsidP="0057422F">
      <w:pPr>
        <w:ind w:firstLine="720"/>
        <w:jc w:val="both"/>
        <w:rPr>
          <w:sz w:val="28"/>
          <w:szCs w:val="28"/>
        </w:rPr>
      </w:pPr>
      <w:r w:rsidRPr="0057422F">
        <w:rPr>
          <w:sz w:val="28"/>
          <w:szCs w:val="28"/>
        </w:rPr>
        <w:t>Основанием для отказа в принятии отчета по исполнению плана развития (по оперативным данным) являются:</w:t>
      </w:r>
    </w:p>
    <w:p w:rsidR="0057422F" w:rsidRPr="0057422F" w:rsidRDefault="0057422F" w:rsidP="0057422F">
      <w:pPr>
        <w:ind w:firstLine="720"/>
        <w:jc w:val="both"/>
        <w:rPr>
          <w:sz w:val="28"/>
          <w:szCs w:val="28"/>
        </w:rPr>
      </w:pPr>
      <w:r w:rsidRPr="0057422F">
        <w:rPr>
          <w:sz w:val="28"/>
          <w:szCs w:val="28"/>
        </w:rPr>
        <w:t>1) отсутствие прикрепленного сканированного решения исполнительного органа организации об утверждении отчета по исполнению плана развития (по оперативным данным);</w:t>
      </w:r>
    </w:p>
    <w:p w:rsidR="0057422F" w:rsidRPr="0057422F" w:rsidRDefault="0057422F" w:rsidP="0057422F">
      <w:pPr>
        <w:ind w:firstLine="720"/>
        <w:jc w:val="both"/>
        <w:rPr>
          <w:sz w:val="28"/>
          <w:szCs w:val="28"/>
        </w:rPr>
      </w:pPr>
      <w:r w:rsidRPr="0057422F">
        <w:rPr>
          <w:sz w:val="28"/>
          <w:szCs w:val="28"/>
        </w:rPr>
        <w:t>2) подписание электронной цифровой подписью, не принадлежащей организации.</w:t>
      </w:r>
    </w:p>
    <w:p w:rsidR="0057422F" w:rsidRPr="0057422F" w:rsidRDefault="0057422F" w:rsidP="0057422F">
      <w:pPr>
        <w:ind w:firstLine="720"/>
        <w:jc w:val="both"/>
        <w:rPr>
          <w:sz w:val="28"/>
          <w:szCs w:val="28"/>
          <w:lang w:val="kk-KZ"/>
        </w:rPr>
      </w:pPr>
      <w:r w:rsidRPr="0057422F">
        <w:rPr>
          <w:sz w:val="28"/>
          <w:szCs w:val="28"/>
        </w:rPr>
        <w:t>В случае отказа единого оператора в принятии отчета по исполнению плана развития (по оперативным данным), организация устраняет замечания и вносит повторно отчет по исполнению плана развития (по оперативным данным) единому оператору в течение 2 (двух) рабочих дней со дня получения уведомления об отказе в принятии отчета по исполнению плана развития (по оперативным данным).</w:t>
      </w:r>
      <w:r>
        <w:rPr>
          <w:sz w:val="28"/>
          <w:szCs w:val="28"/>
          <w:lang w:val="kk-KZ"/>
        </w:rPr>
        <w:t>»;</w:t>
      </w:r>
    </w:p>
    <w:p w:rsidR="00C966FA" w:rsidRPr="00C966FA" w:rsidRDefault="00C966FA" w:rsidP="00C966FA">
      <w:pPr>
        <w:ind w:firstLine="720"/>
        <w:jc w:val="both"/>
        <w:rPr>
          <w:sz w:val="28"/>
          <w:szCs w:val="28"/>
        </w:rPr>
      </w:pPr>
      <w:r w:rsidRPr="00C966FA">
        <w:rPr>
          <w:sz w:val="28"/>
          <w:szCs w:val="28"/>
        </w:rPr>
        <w:lastRenderedPageBreak/>
        <w:t xml:space="preserve">пункт </w:t>
      </w:r>
      <w:r w:rsidRPr="00C966FA">
        <w:rPr>
          <w:sz w:val="28"/>
          <w:szCs w:val="28"/>
          <w:lang w:val="kk-KZ"/>
        </w:rPr>
        <w:t>51</w:t>
      </w:r>
      <w:r w:rsidRPr="00C966FA">
        <w:rPr>
          <w:sz w:val="28"/>
          <w:szCs w:val="28"/>
        </w:rPr>
        <w:t xml:space="preserve"> изложить в следующей редакции:</w:t>
      </w:r>
    </w:p>
    <w:p w:rsidR="00C966FA" w:rsidRDefault="00C966FA" w:rsidP="00C966FA">
      <w:pPr>
        <w:ind w:firstLine="720"/>
        <w:jc w:val="both"/>
        <w:rPr>
          <w:sz w:val="28"/>
          <w:szCs w:val="28"/>
        </w:rPr>
      </w:pPr>
      <w:r w:rsidRPr="00C966FA">
        <w:rPr>
          <w:sz w:val="28"/>
          <w:szCs w:val="28"/>
        </w:rPr>
        <w:t>«51. Мониторингом реализации планов развития является анализ и обобщение информации о выполнении показателей финансово-хозяйственной деятельности организаций и иных показателей, предусмотренных в плане развития государственного органа, плане развития столицы, области, города республиканского значения.»;</w:t>
      </w:r>
    </w:p>
    <w:p w:rsidR="0057422F" w:rsidRPr="00C966FA" w:rsidRDefault="0057422F" w:rsidP="0057422F">
      <w:pPr>
        <w:ind w:firstLine="720"/>
        <w:jc w:val="both"/>
        <w:rPr>
          <w:sz w:val="28"/>
          <w:szCs w:val="28"/>
        </w:rPr>
      </w:pPr>
      <w:r w:rsidRPr="00C966FA">
        <w:rPr>
          <w:sz w:val="28"/>
          <w:szCs w:val="28"/>
        </w:rPr>
        <w:t xml:space="preserve">пункт </w:t>
      </w:r>
      <w:r>
        <w:rPr>
          <w:sz w:val="28"/>
          <w:szCs w:val="28"/>
          <w:lang w:val="kk-KZ"/>
        </w:rPr>
        <w:t>55</w:t>
      </w:r>
      <w:r w:rsidRPr="00C966FA">
        <w:rPr>
          <w:sz w:val="28"/>
          <w:szCs w:val="28"/>
        </w:rPr>
        <w:t xml:space="preserve"> изложить в следующей редакции:</w:t>
      </w:r>
    </w:p>
    <w:p w:rsidR="0057422F" w:rsidRPr="0057422F" w:rsidRDefault="0057422F" w:rsidP="0057422F">
      <w:pPr>
        <w:ind w:firstLine="720"/>
        <w:jc w:val="both"/>
        <w:rPr>
          <w:sz w:val="28"/>
          <w:szCs w:val="28"/>
        </w:rPr>
      </w:pPr>
      <w:r w:rsidRPr="00C966FA">
        <w:rPr>
          <w:sz w:val="28"/>
          <w:szCs w:val="28"/>
        </w:rPr>
        <w:t>«</w:t>
      </w:r>
      <w:r w:rsidRPr="0057422F">
        <w:rPr>
          <w:sz w:val="28"/>
          <w:szCs w:val="28"/>
        </w:rPr>
        <w:t>55. Отчет о результатах мониторинга реализации плана развития подписывается электронной цифровой подписью органа управления не позднее 25 (двадцать пятого) октября года, следующего за отчетным и направляется единому оператору посредством веб-портала реестра.</w:t>
      </w:r>
    </w:p>
    <w:p w:rsidR="0057422F" w:rsidRPr="0057422F" w:rsidRDefault="0057422F" w:rsidP="0057422F">
      <w:pPr>
        <w:ind w:firstLine="720"/>
        <w:jc w:val="both"/>
        <w:rPr>
          <w:sz w:val="28"/>
          <w:szCs w:val="28"/>
        </w:rPr>
      </w:pPr>
      <w:r w:rsidRPr="0057422F">
        <w:rPr>
          <w:sz w:val="28"/>
          <w:szCs w:val="28"/>
        </w:rPr>
        <w:t xml:space="preserve">Единый оператор в течение 3 (трех) рабочих дней со дня поступления отчета о результатах мониторинга реализации планов развития направляет на электронную </w:t>
      </w:r>
      <w:r w:rsidRPr="0057422F">
        <w:rPr>
          <w:sz w:val="28"/>
          <w:szCs w:val="28"/>
          <w:lang w:val="kk-KZ"/>
        </w:rPr>
        <w:t>почту</w:t>
      </w:r>
      <w:r w:rsidRPr="0057422F">
        <w:rPr>
          <w:sz w:val="28"/>
          <w:szCs w:val="28"/>
        </w:rPr>
        <w:t xml:space="preserve"> органа управления уведомление о принятии отчета о результатах мониторинга реализации планов развития в реестр либо уведомление об отказе в его принятии.</w:t>
      </w:r>
    </w:p>
    <w:p w:rsidR="0057422F" w:rsidRPr="0057422F" w:rsidRDefault="0057422F" w:rsidP="0057422F">
      <w:pPr>
        <w:ind w:firstLine="720"/>
        <w:jc w:val="both"/>
        <w:rPr>
          <w:sz w:val="28"/>
          <w:szCs w:val="28"/>
          <w:lang w:val="kk-KZ"/>
        </w:rPr>
      </w:pPr>
      <w:r w:rsidRPr="0057422F">
        <w:rPr>
          <w:sz w:val="28"/>
          <w:szCs w:val="28"/>
        </w:rPr>
        <w:t>Основанием для отказа в принятии отчета о результатах мониторинга реализации планов развития является подписание его электронной цифровой подписью, не принадлежащей органу управления.</w:t>
      </w:r>
      <w:r>
        <w:rPr>
          <w:sz w:val="28"/>
          <w:szCs w:val="28"/>
          <w:lang w:val="kk-KZ"/>
        </w:rPr>
        <w:t>»;</w:t>
      </w:r>
    </w:p>
    <w:p w:rsidR="00C966FA" w:rsidRPr="00C966FA" w:rsidRDefault="00C966FA" w:rsidP="00C966FA">
      <w:pPr>
        <w:ind w:firstLine="720"/>
        <w:jc w:val="both"/>
        <w:rPr>
          <w:sz w:val="28"/>
          <w:szCs w:val="28"/>
        </w:rPr>
      </w:pPr>
      <w:r w:rsidRPr="00C966FA">
        <w:rPr>
          <w:sz w:val="28"/>
          <w:szCs w:val="28"/>
        </w:rPr>
        <w:t>в приложении 2 к указанным Правилам:</w:t>
      </w:r>
    </w:p>
    <w:p w:rsidR="00C966FA" w:rsidRPr="00C966FA" w:rsidRDefault="00C966FA" w:rsidP="00C966FA">
      <w:pPr>
        <w:ind w:firstLine="720"/>
        <w:jc w:val="both"/>
        <w:rPr>
          <w:sz w:val="28"/>
          <w:szCs w:val="28"/>
        </w:rPr>
      </w:pPr>
      <w:r w:rsidRPr="00C966FA">
        <w:rPr>
          <w:sz w:val="28"/>
          <w:szCs w:val="28"/>
        </w:rPr>
        <w:t>в Паспорте организации:</w:t>
      </w:r>
    </w:p>
    <w:p w:rsidR="00C966FA" w:rsidRPr="00C966FA" w:rsidRDefault="00C966FA" w:rsidP="00C966FA">
      <w:pPr>
        <w:ind w:firstLine="720"/>
        <w:jc w:val="both"/>
        <w:rPr>
          <w:sz w:val="28"/>
          <w:szCs w:val="28"/>
        </w:rPr>
      </w:pPr>
      <w:r w:rsidRPr="00C966FA">
        <w:rPr>
          <w:sz w:val="28"/>
          <w:szCs w:val="28"/>
        </w:rPr>
        <w:t xml:space="preserve">строки </w:t>
      </w:r>
      <w:r w:rsidR="0057422F">
        <w:rPr>
          <w:sz w:val="28"/>
          <w:szCs w:val="28"/>
          <w:lang w:val="kk-KZ"/>
        </w:rPr>
        <w:t xml:space="preserve">10, </w:t>
      </w:r>
      <w:r w:rsidRPr="00C966FA">
        <w:rPr>
          <w:sz w:val="28"/>
          <w:szCs w:val="28"/>
        </w:rPr>
        <w:t>79 и 80 изложить в следующий редакции:</w:t>
      </w:r>
    </w:p>
    <w:p w:rsidR="00C966FA" w:rsidRPr="00C966FA" w:rsidRDefault="00C966FA" w:rsidP="00C966FA">
      <w:pPr>
        <w:ind w:firstLine="720"/>
        <w:jc w:val="both"/>
        <w:rPr>
          <w:sz w:val="28"/>
          <w:szCs w:val="28"/>
        </w:rPr>
      </w:pPr>
      <w:r w:rsidRPr="00C966FA">
        <w:rPr>
          <w:sz w:val="28"/>
          <w:szCs w:val="28"/>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663"/>
        <w:gridCol w:w="2409"/>
        <w:gridCol w:w="3969"/>
      </w:tblGrid>
      <w:tr w:rsidR="0057422F" w:rsidRPr="00C966FA" w:rsidTr="002928EE">
        <w:trPr>
          <w:trHeight w:val="1553"/>
        </w:trPr>
        <w:tc>
          <w:tcPr>
            <w:tcW w:w="593" w:type="dxa"/>
          </w:tcPr>
          <w:p w:rsidR="0057422F" w:rsidRPr="0057422F" w:rsidRDefault="0057422F" w:rsidP="00207DAC">
            <w:pPr>
              <w:ind w:left="-820" w:firstLine="720"/>
              <w:jc w:val="center"/>
              <w:rPr>
                <w:sz w:val="28"/>
                <w:szCs w:val="28"/>
                <w:lang w:val="kk-KZ"/>
              </w:rPr>
            </w:pPr>
            <w:r>
              <w:rPr>
                <w:sz w:val="28"/>
                <w:szCs w:val="28"/>
                <w:lang w:val="kk-KZ"/>
              </w:rPr>
              <w:t>10</w:t>
            </w:r>
          </w:p>
        </w:tc>
        <w:tc>
          <w:tcPr>
            <w:tcW w:w="2663" w:type="dxa"/>
          </w:tcPr>
          <w:p w:rsidR="0057422F" w:rsidRPr="00C966FA" w:rsidRDefault="003E0CAC" w:rsidP="00C6072D">
            <w:pPr>
              <w:jc w:val="both"/>
              <w:rPr>
                <w:sz w:val="28"/>
                <w:szCs w:val="28"/>
              </w:rPr>
            </w:pPr>
            <w:r w:rsidRPr="003E0CAC">
              <w:rPr>
                <w:sz w:val="28"/>
                <w:szCs w:val="28"/>
              </w:rPr>
              <w:t xml:space="preserve">Электронная </w:t>
            </w:r>
            <w:r w:rsidRPr="003E0CAC">
              <w:rPr>
                <w:sz w:val="28"/>
                <w:szCs w:val="28"/>
                <w:lang w:val="kk-KZ"/>
              </w:rPr>
              <w:t>почта</w:t>
            </w:r>
            <w:r w:rsidRPr="003E0CAC">
              <w:rPr>
                <w:sz w:val="28"/>
                <w:szCs w:val="28"/>
              </w:rPr>
              <w:t xml:space="preserve"> (e-</w:t>
            </w:r>
            <w:proofErr w:type="spellStart"/>
            <w:r w:rsidRPr="003E0CAC">
              <w:rPr>
                <w:sz w:val="28"/>
                <w:szCs w:val="28"/>
              </w:rPr>
              <w:t>mail</w:t>
            </w:r>
            <w:proofErr w:type="spellEnd"/>
            <w:r w:rsidRPr="003E0CAC">
              <w:rPr>
                <w:sz w:val="28"/>
                <w:szCs w:val="28"/>
              </w:rPr>
              <w:t>), веб-сайт</w:t>
            </w:r>
          </w:p>
        </w:tc>
        <w:tc>
          <w:tcPr>
            <w:tcW w:w="2409" w:type="dxa"/>
          </w:tcPr>
          <w:p w:rsidR="0057422F" w:rsidRPr="00C966FA" w:rsidRDefault="0057422F" w:rsidP="00C6072D">
            <w:pPr>
              <w:jc w:val="both"/>
              <w:rPr>
                <w:sz w:val="28"/>
                <w:szCs w:val="28"/>
              </w:rPr>
            </w:pPr>
          </w:p>
        </w:tc>
        <w:tc>
          <w:tcPr>
            <w:tcW w:w="3969" w:type="dxa"/>
          </w:tcPr>
          <w:p w:rsidR="0057422F" w:rsidRPr="00C966FA" w:rsidRDefault="0057422F" w:rsidP="00C966FA">
            <w:pPr>
              <w:ind w:firstLine="720"/>
              <w:jc w:val="both"/>
              <w:rPr>
                <w:sz w:val="28"/>
                <w:szCs w:val="28"/>
              </w:rPr>
            </w:pPr>
          </w:p>
        </w:tc>
      </w:tr>
      <w:tr w:rsidR="00C966FA" w:rsidRPr="00C966FA" w:rsidTr="002928EE">
        <w:trPr>
          <w:trHeight w:val="1553"/>
        </w:trPr>
        <w:tc>
          <w:tcPr>
            <w:tcW w:w="593" w:type="dxa"/>
          </w:tcPr>
          <w:p w:rsidR="00C966FA" w:rsidRPr="00C966FA" w:rsidRDefault="00C966FA" w:rsidP="00207DAC">
            <w:pPr>
              <w:ind w:left="-820" w:firstLine="720"/>
              <w:jc w:val="center"/>
              <w:rPr>
                <w:sz w:val="28"/>
                <w:szCs w:val="28"/>
              </w:rPr>
            </w:pPr>
            <w:r w:rsidRPr="00C966FA">
              <w:rPr>
                <w:sz w:val="28"/>
                <w:szCs w:val="28"/>
              </w:rPr>
              <w:t>79</w:t>
            </w:r>
          </w:p>
        </w:tc>
        <w:tc>
          <w:tcPr>
            <w:tcW w:w="2663" w:type="dxa"/>
            <w:vMerge w:val="restart"/>
          </w:tcPr>
          <w:p w:rsidR="00C966FA" w:rsidRPr="00C966FA" w:rsidRDefault="00C966FA" w:rsidP="00C6072D">
            <w:pPr>
              <w:jc w:val="both"/>
              <w:rPr>
                <w:sz w:val="28"/>
                <w:szCs w:val="28"/>
              </w:rPr>
            </w:pPr>
            <w:r w:rsidRPr="00C966FA">
              <w:rPr>
                <w:sz w:val="28"/>
                <w:szCs w:val="28"/>
              </w:rPr>
              <w:t xml:space="preserve">Уставный капитал, тысяч </w:t>
            </w:r>
            <w:r w:rsidRPr="000243E8">
              <w:rPr>
                <w:sz w:val="28"/>
                <w:szCs w:val="28"/>
              </w:rPr>
              <w:t>те</w:t>
            </w:r>
            <w:r w:rsidRPr="000243E8">
              <w:rPr>
                <w:sz w:val="28"/>
                <w:szCs w:val="28"/>
                <w:lang w:val="kk-KZ"/>
              </w:rPr>
              <w:t>ң</w:t>
            </w:r>
            <w:proofErr w:type="spellStart"/>
            <w:r w:rsidRPr="000243E8">
              <w:rPr>
                <w:sz w:val="28"/>
                <w:szCs w:val="28"/>
              </w:rPr>
              <w:t>ге</w:t>
            </w:r>
            <w:proofErr w:type="spellEnd"/>
          </w:p>
        </w:tc>
        <w:tc>
          <w:tcPr>
            <w:tcW w:w="2409" w:type="dxa"/>
          </w:tcPr>
          <w:p w:rsidR="00C966FA" w:rsidRPr="00C966FA" w:rsidRDefault="00C966FA" w:rsidP="00C6072D">
            <w:pPr>
              <w:jc w:val="both"/>
              <w:rPr>
                <w:sz w:val="28"/>
                <w:szCs w:val="28"/>
              </w:rPr>
            </w:pPr>
            <w:r w:rsidRPr="00C966FA">
              <w:rPr>
                <w:sz w:val="28"/>
                <w:szCs w:val="28"/>
              </w:rPr>
              <w:t>В соответствии с уставом</w:t>
            </w:r>
          </w:p>
        </w:tc>
        <w:tc>
          <w:tcPr>
            <w:tcW w:w="3969" w:type="dxa"/>
          </w:tcPr>
          <w:p w:rsidR="00C966FA" w:rsidRPr="00C966FA" w:rsidRDefault="00C966FA" w:rsidP="00C966FA">
            <w:pPr>
              <w:ind w:firstLine="720"/>
              <w:jc w:val="both"/>
              <w:rPr>
                <w:sz w:val="28"/>
                <w:szCs w:val="28"/>
              </w:rPr>
            </w:pPr>
          </w:p>
        </w:tc>
      </w:tr>
      <w:tr w:rsidR="00C966FA" w:rsidRPr="00C966FA" w:rsidTr="002928EE">
        <w:tc>
          <w:tcPr>
            <w:tcW w:w="593" w:type="dxa"/>
          </w:tcPr>
          <w:p w:rsidR="00C966FA" w:rsidRPr="00C966FA" w:rsidRDefault="00C966FA" w:rsidP="00C6072D">
            <w:pPr>
              <w:jc w:val="both"/>
              <w:rPr>
                <w:sz w:val="28"/>
                <w:szCs w:val="28"/>
              </w:rPr>
            </w:pPr>
            <w:r w:rsidRPr="00C966FA">
              <w:rPr>
                <w:sz w:val="28"/>
                <w:szCs w:val="28"/>
              </w:rPr>
              <w:t>80</w:t>
            </w:r>
          </w:p>
        </w:tc>
        <w:tc>
          <w:tcPr>
            <w:tcW w:w="2663" w:type="dxa"/>
            <w:vMerge/>
          </w:tcPr>
          <w:p w:rsidR="00C966FA" w:rsidRPr="00C966FA" w:rsidRDefault="00C966FA" w:rsidP="00C966FA">
            <w:pPr>
              <w:ind w:firstLine="720"/>
              <w:jc w:val="both"/>
              <w:rPr>
                <w:sz w:val="28"/>
                <w:szCs w:val="28"/>
              </w:rPr>
            </w:pPr>
          </w:p>
        </w:tc>
        <w:tc>
          <w:tcPr>
            <w:tcW w:w="2409" w:type="dxa"/>
          </w:tcPr>
          <w:p w:rsidR="00C966FA" w:rsidRPr="00C966FA" w:rsidRDefault="00C966FA" w:rsidP="00C6072D">
            <w:pPr>
              <w:jc w:val="both"/>
              <w:rPr>
                <w:sz w:val="28"/>
                <w:szCs w:val="28"/>
              </w:rPr>
            </w:pPr>
            <w:r w:rsidRPr="00C966FA">
              <w:rPr>
                <w:sz w:val="28"/>
                <w:szCs w:val="28"/>
              </w:rPr>
              <w:t>Неоплаченный</w:t>
            </w:r>
          </w:p>
        </w:tc>
        <w:tc>
          <w:tcPr>
            <w:tcW w:w="3969" w:type="dxa"/>
          </w:tcPr>
          <w:p w:rsidR="00C966FA" w:rsidRPr="00C966FA" w:rsidRDefault="00C966FA" w:rsidP="00C966FA">
            <w:pPr>
              <w:ind w:firstLine="720"/>
              <w:jc w:val="both"/>
              <w:rPr>
                <w:sz w:val="28"/>
                <w:szCs w:val="28"/>
              </w:rPr>
            </w:pPr>
          </w:p>
        </w:tc>
      </w:tr>
    </w:tbl>
    <w:p w:rsidR="00C966FA" w:rsidRPr="00C966FA" w:rsidRDefault="00841775" w:rsidP="00C966FA">
      <w:pPr>
        <w:ind w:firstLine="720"/>
        <w:jc w:val="both"/>
        <w:rPr>
          <w:sz w:val="28"/>
          <w:szCs w:val="28"/>
        </w:rPr>
      </w:pPr>
      <w:r>
        <w:rPr>
          <w:sz w:val="28"/>
          <w:szCs w:val="28"/>
        </w:rPr>
        <w:t xml:space="preserve">                                                                                                                            </w:t>
      </w:r>
      <w:r w:rsidR="00C966FA" w:rsidRPr="00C966FA">
        <w:rPr>
          <w:sz w:val="28"/>
          <w:szCs w:val="28"/>
        </w:rPr>
        <w:t>»;</w:t>
      </w:r>
    </w:p>
    <w:p w:rsidR="00C966FA" w:rsidRPr="00C966FA" w:rsidRDefault="00C966FA" w:rsidP="00C966FA">
      <w:pPr>
        <w:ind w:firstLine="720"/>
        <w:jc w:val="both"/>
        <w:rPr>
          <w:sz w:val="28"/>
          <w:szCs w:val="28"/>
        </w:rPr>
      </w:pPr>
      <w:r w:rsidRPr="00C966FA">
        <w:rPr>
          <w:sz w:val="28"/>
          <w:szCs w:val="28"/>
        </w:rPr>
        <w:t>строку 100 изложить в следующий редакции:</w:t>
      </w:r>
    </w:p>
    <w:p w:rsidR="00C966FA" w:rsidRPr="00C966FA" w:rsidRDefault="00C966FA" w:rsidP="00C966FA">
      <w:pPr>
        <w:ind w:firstLine="720"/>
        <w:jc w:val="both"/>
        <w:rPr>
          <w:sz w:val="28"/>
          <w:szCs w:val="28"/>
        </w:rPr>
      </w:pPr>
      <w:r w:rsidRPr="00C966FA">
        <w:rPr>
          <w:sz w:val="28"/>
          <w:szCs w:val="28"/>
        </w:rPr>
        <w:t>«</w:t>
      </w:r>
    </w:p>
    <w:tbl>
      <w:tblPr>
        <w:tblStyle w:val="a3"/>
        <w:tblW w:w="9634" w:type="dxa"/>
        <w:tblLayout w:type="fixed"/>
        <w:tblLook w:val="04A0" w:firstRow="1" w:lastRow="0" w:firstColumn="1" w:lastColumn="0" w:noHBand="0" w:noVBand="1"/>
      </w:tblPr>
      <w:tblGrid>
        <w:gridCol w:w="695"/>
        <w:gridCol w:w="1994"/>
        <w:gridCol w:w="992"/>
        <w:gridCol w:w="1701"/>
        <w:gridCol w:w="2268"/>
        <w:gridCol w:w="1984"/>
      </w:tblGrid>
      <w:tr w:rsidR="00C966FA" w:rsidRPr="00C966FA" w:rsidTr="009D5EDC">
        <w:tc>
          <w:tcPr>
            <w:tcW w:w="695" w:type="dxa"/>
          </w:tcPr>
          <w:p w:rsidR="00C966FA" w:rsidRPr="00C966FA" w:rsidRDefault="00C6072D" w:rsidP="00C6072D">
            <w:pPr>
              <w:jc w:val="both"/>
              <w:rPr>
                <w:sz w:val="28"/>
                <w:szCs w:val="28"/>
                <w:lang w:val="kk-KZ"/>
              </w:rPr>
            </w:pPr>
            <w:r>
              <w:rPr>
                <w:sz w:val="28"/>
                <w:szCs w:val="28"/>
                <w:lang w:val="kk-KZ"/>
              </w:rPr>
              <w:t>1</w:t>
            </w:r>
            <w:r w:rsidR="00C966FA" w:rsidRPr="00C966FA">
              <w:rPr>
                <w:sz w:val="28"/>
                <w:szCs w:val="28"/>
                <w:lang w:val="kk-KZ"/>
              </w:rPr>
              <w:t>00</w:t>
            </w:r>
          </w:p>
        </w:tc>
        <w:tc>
          <w:tcPr>
            <w:tcW w:w="1994" w:type="dxa"/>
          </w:tcPr>
          <w:p w:rsidR="00C966FA" w:rsidRPr="00C966FA" w:rsidRDefault="00C966FA" w:rsidP="00C6072D">
            <w:pPr>
              <w:jc w:val="both"/>
              <w:rPr>
                <w:sz w:val="28"/>
                <w:szCs w:val="28"/>
              </w:rPr>
            </w:pPr>
            <w:r w:rsidRPr="00C966FA">
              <w:rPr>
                <w:sz w:val="28"/>
                <w:szCs w:val="28"/>
              </w:rPr>
              <w:t xml:space="preserve">Ограниченное в распоряжении имущество и имущество, на которое </w:t>
            </w:r>
            <w:r w:rsidRPr="00C966FA">
              <w:rPr>
                <w:sz w:val="28"/>
                <w:szCs w:val="28"/>
              </w:rPr>
              <w:lastRenderedPageBreak/>
              <w:t>наложено обременение</w:t>
            </w:r>
          </w:p>
        </w:tc>
        <w:tc>
          <w:tcPr>
            <w:tcW w:w="992" w:type="dxa"/>
          </w:tcPr>
          <w:p w:rsidR="00C966FA" w:rsidRPr="00C966FA" w:rsidRDefault="00C966FA" w:rsidP="00C6072D">
            <w:pPr>
              <w:jc w:val="both"/>
              <w:rPr>
                <w:sz w:val="28"/>
                <w:szCs w:val="28"/>
              </w:rPr>
            </w:pPr>
            <w:r w:rsidRPr="00C966FA">
              <w:rPr>
                <w:sz w:val="28"/>
                <w:szCs w:val="28"/>
              </w:rPr>
              <w:lastRenderedPageBreak/>
              <w:t xml:space="preserve">тысяч </w:t>
            </w:r>
            <w:proofErr w:type="spellStart"/>
            <w:r w:rsidRPr="000243E8">
              <w:rPr>
                <w:sz w:val="28"/>
                <w:szCs w:val="28"/>
              </w:rPr>
              <w:t>теңге</w:t>
            </w:r>
            <w:proofErr w:type="spellEnd"/>
          </w:p>
        </w:tc>
        <w:tc>
          <w:tcPr>
            <w:tcW w:w="1701" w:type="dxa"/>
          </w:tcPr>
          <w:p w:rsidR="00C966FA" w:rsidRPr="00C966FA" w:rsidRDefault="00C966FA" w:rsidP="00C6072D">
            <w:pPr>
              <w:jc w:val="both"/>
              <w:rPr>
                <w:sz w:val="28"/>
                <w:szCs w:val="28"/>
              </w:rPr>
            </w:pPr>
            <w:r w:rsidRPr="00C966FA">
              <w:rPr>
                <w:sz w:val="28"/>
                <w:szCs w:val="28"/>
              </w:rPr>
              <w:t>% от балансовой стоимости</w:t>
            </w:r>
          </w:p>
        </w:tc>
        <w:tc>
          <w:tcPr>
            <w:tcW w:w="2268" w:type="dxa"/>
          </w:tcPr>
          <w:p w:rsidR="00C966FA" w:rsidRPr="00C966FA" w:rsidRDefault="00C966FA" w:rsidP="00C6072D">
            <w:pPr>
              <w:jc w:val="both"/>
              <w:rPr>
                <w:sz w:val="28"/>
                <w:szCs w:val="28"/>
              </w:rPr>
            </w:pPr>
            <w:r w:rsidRPr="00C966FA">
              <w:rPr>
                <w:sz w:val="28"/>
                <w:szCs w:val="28"/>
              </w:rPr>
              <w:t xml:space="preserve">Акт, которым ограничено распоряжение (документ, являющийся основанием </w:t>
            </w:r>
            <w:r w:rsidRPr="00C966FA">
              <w:rPr>
                <w:sz w:val="28"/>
                <w:szCs w:val="28"/>
              </w:rPr>
              <w:lastRenderedPageBreak/>
              <w:t>наложения обременения)</w:t>
            </w:r>
          </w:p>
        </w:tc>
        <w:tc>
          <w:tcPr>
            <w:tcW w:w="1984" w:type="dxa"/>
          </w:tcPr>
          <w:p w:rsidR="00C966FA" w:rsidRPr="00C966FA" w:rsidRDefault="00C966FA" w:rsidP="00C6072D">
            <w:pPr>
              <w:jc w:val="both"/>
              <w:rPr>
                <w:sz w:val="28"/>
                <w:szCs w:val="28"/>
              </w:rPr>
            </w:pPr>
            <w:r w:rsidRPr="00C966FA">
              <w:rPr>
                <w:sz w:val="28"/>
                <w:szCs w:val="28"/>
              </w:rPr>
              <w:lastRenderedPageBreak/>
              <w:t>Субъект, в отношении которого наложено ограничение (обременение)</w:t>
            </w:r>
          </w:p>
        </w:tc>
      </w:tr>
    </w:tbl>
    <w:p w:rsidR="00C966FA" w:rsidRPr="00C966FA" w:rsidRDefault="00841775" w:rsidP="00C966FA">
      <w:pPr>
        <w:ind w:firstLine="720"/>
        <w:jc w:val="both"/>
        <w:rPr>
          <w:sz w:val="28"/>
          <w:szCs w:val="28"/>
        </w:rPr>
      </w:pPr>
      <w:r>
        <w:rPr>
          <w:sz w:val="28"/>
          <w:szCs w:val="28"/>
        </w:rPr>
        <w:lastRenderedPageBreak/>
        <w:t xml:space="preserve">                                                                                                                            </w:t>
      </w:r>
      <w:r w:rsidR="00C966FA" w:rsidRPr="00C966FA">
        <w:rPr>
          <w:sz w:val="28"/>
          <w:szCs w:val="28"/>
        </w:rPr>
        <w:t>»;</w:t>
      </w:r>
    </w:p>
    <w:p w:rsidR="00C966FA" w:rsidRPr="00C966FA" w:rsidRDefault="00C966FA" w:rsidP="00C966FA">
      <w:pPr>
        <w:ind w:firstLine="720"/>
        <w:jc w:val="both"/>
        <w:rPr>
          <w:sz w:val="28"/>
          <w:szCs w:val="28"/>
        </w:rPr>
      </w:pPr>
      <w:r w:rsidRPr="00C966FA">
        <w:rPr>
          <w:sz w:val="28"/>
          <w:szCs w:val="28"/>
        </w:rPr>
        <w:t xml:space="preserve">приложения 5 и 6 к указанным Правилам изложить в </w:t>
      </w:r>
      <w:r w:rsidR="000243E8">
        <w:rPr>
          <w:sz w:val="28"/>
          <w:szCs w:val="28"/>
          <w:lang w:val="kk-KZ"/>
        </w:rPr>
        <w:t>новой</w:t>
      </w:r>
      <w:r w:rsidRPr="00C966FA">
        <w:rPr>
          <w:sz w:val="28"/>
          <w:szCs w:val="28"/>
        </w:rPr>
        <w:t xml:space="preserve"> редакции согласно приложениям 1 и 2 к настоящему приказу;</w:t>
      </w:r>
    </w:p>
    <w:p w:rsidR="00D50AA7" w:rsidRDefault="00D425C6" w:rsidP="00C966FA">
      <w:pPr>
        <w:ind w:firstLine="720"/>
        <w:jc w:val="both"/>
        <w:rPr>
          <w:sz w:val="28"/>
          <w:szCs w:val="28"/>
        </w:rPr>
      </w:pPr>
      <w:r>
        <w:rPr>
          <w:sz w:val="28"/>
          <w:szCs w:val="28"/>
          <w:lang w:val="kk-KZ"/>
        </w:rPr>
        <w:t xml:space="preserve">в </w:t>
      </w:r>
      <w:r w:rsidR="00C966FA" w:rsidRPr="00C966FA">
        <w:rPr>
          <w:sz w:val="28"/>
          <w:szCs w:val="28"/>
        </w:rPr>
        <w:t>приложении 7 к указанным Правилам</w:t>
      </w:r>
      <w:r w:rsidR="00D50AA7">
        <w:rPr>
          <w:sz w:val="28"/>
          <w:szCs w:val="28"/>
        </w:rPr>
        <w:t>:</w:t>
      </w:r>
      <w:r w:rsidR="00883596">
        <w:rPr>
          <w:sz w:val="28"/>
          <w:szCs w:val="28"/>
        </w:rPr>
        <w:t xml:space="preserve"> </w:t>
      </w:r>
    </w:p>
    <w:p w:rsidR="00C966FA" w:rsidRPr="00C966FA" w:rsidRDefault="00883596" w:rsidP="00C966FA">
      <w:pPr>
        <w:ind w:firstLine="720"/>
        <w:jc w:val="both"/>
        <w:rPr>
          <w:sz w:val="28"/>
          <w:szCs w:val="28"/>
        </w:rPr>
      </w:pPr>
      <w:r>
        <w:rPr>
          <w:sz w:val="28"/>
          <w:szCs w:val="28"/>
        </w:rPr>
        <w:t>строку 7</w:t>
      </w:r>
      <w:r w:rsidR="00C966FA" w:rsidRPr="00C966FA">
        <w:rPr>
          <w:sz w:val="28"/>
          <w:szCs w:val="28"/>
        </w:rPr>
        <w:t xml:space="preserve"> изложить в следующий редакции:</w:t>
      </w:r>
    </w:p>
    <w:p w:rsidR="00C966FA" w:rsidRPr="00C966FA" w:rsidRDefault="00883596" w:rsidP="00C966FA">
      <w:pPr>
        <w:ind w:firstLine="720"/>
        <w:jc w:val="both"/>
        <w:rPr>
          <w:sz w:val="28"/>
          <w:szCs w:val="28"/>
        </w:rPr>
      </w:pPr>
      <w:r>
        <w:rPr>
          <w:sz w:val="28"/>
          <w:szCs w:val="28"/>
        </w:rPr>
        <w:t>«Единицы измерения:</w:t>
      </w:r>
      <w:r w:rsidRPr="00C966FA">
        <w:rPr>
          <w:sz w:val="28"/>
          <w:szCs w:val="28"/>
        </w:rPr>
        <w:t xml:space="preserve"> </w:t>
      </w:r>
      <w:r w:rsidR="00C966FA" w:rsidRPr="00C966FA">
        <w:rPr>
          <w:sz w:val="28"/>
          <w:szCs w:val="28"/>
        </w:rPr>
        <w:t xml:space="preserve">тысяч </w:t>
      </w:r>
      <w:proofErr w:type="spellStart"/>
      <w:r w:rsidR="00C966FA" w:rsidRPr="00C966FA">
        <w:rPr>
          <w:sz w:val="28"/>
          <w:szCs w:val="28"/>
        </w:rPr>
        <w:t>теңге</w:t>
      </w:r>
      <w:proofErr w:type="spellEnd"/>
      <w:r w:rsidR="00C966FA" w:rsidRPr="00C966FA">
        <w:rPr>
          <w:sz w:val="28"/>
          <w:szCs w:val="28"/>
        </w:rPr>
        <w:t>»;</w:t>
      </w:r>
    </w:p>
    <w:p w:rsidR="00D50AA7" w:rsidRDefault="00C966FA" w:rsidP="00C966FA">
      <w:pPr>
        <w:ind w:firstLine="720"/>
        <w:jc w:val="both"/>
        <w:rPr>
          <w:sz w:val="28"/>
          <w:szCs w:val="28"/>
        </w:rPr>
      </w:pPr>
      <w:r w:rsidRPr="00C966FA">
        <w:rPr>
          <w:sz w:val="28"/>
          <w:szCs w:val="28"/>
        </w:rPr>
        <w:t>в приложении 9 к указанным Правилам</w:t>
      </w:r>
      <w:r w:rsidR="00D50AA7">
        <w:rPr>
          <w:sz w:val="28"/>
          <w:szCs w:val="28"/>
        </w:rPr>
        <w:t>:</w:t>
      </w:r>
      <w:r w:rsidR="00BC420D">
        <w:rPr>
          <w:sz w:val="28"/>
          <w:szCs w:val="28"/>
        </w:rPr>
        <w:t xml:space="preserve"> </w:t>
      </w:r>
    </w:p>
    <w:p w:rsidR="00C966FA" w:rsidRPr="00C966FA" w:rsidRDefault="00BC420D" w:rsidP="00C966FA">
      <w:pPr>
        <w:ind w:firstLine="720"/>
        <w:jc w:val="both"/>
        <w:rPr>
          <w:sz w:val="28"/>
          <w:szCs w:val="28"/>
        </w:rPr>
      </w:pPr>
      <w:r>
        <w:rPr>
          <w:sz w:val="28"/>
          <w:szCs w:val="28"/>
        </w:rPr>
        <w:t>строку 1 таблицы</w:t>
      </w:r>
      <w:r w:rsidR="00C966FA" w:rsidRPr="00C966FA">
        <w:rPr>
          <w:sz w:val="28"/>
          <w:szCs w:val="28"/>
        </w:rPr>
        <w:t xml:space="preserve"> изложить в следующей редакции:</w:t>
      </w:r>
    </w:p>
    <w:p w:rsidR="00BC420D" w:rsidRDefault="00BC420D" w:rsidP="00C966FA">
      <w:pPr>
        <w:ind w:firstLine="720"/>
        <w:jc w:val="both"/>
        <w:rPr>
          <w:sz w:val="28"/>
          <w:szCs w:val="28"/>
        </w:rPr>
      </w:pPr>
      <w:r>
        <w:rPr>
          <w:sz w:val="28"/>
          <w:szCs w:val="28"/>
        </w:rPr>
        <w:t>«</w:t>
      </w:r>
    </w:p>
    <w:tbl>
      <w:tblPr>
        <w:tblStyle w:val="a3"/>
        <w:tblW w:w="0" w:type="auto"/>
        <w:tblLayout w:type="fixed"/>
        <w:tblLook w:val="04A0" w:firstRow="1" w:lastRow="0" w:firstColumn="1" w:lastColumn="0" w:noHBand="0" w:noVBand="1"/>
      </w:tblPr>
      <w:tblGrid>
        <w:gridCol w:w="1555"/>
        <w:gridCol w:w="1701"/>
        <w:gridCol w:w="992"/>
        <w:gridCol w:w="1403"/>
        <w:gridCol w:w="1208"/>
        <w:gridCol w:w="1208"/>
        <w:gridCol w:w="1560"/>
      </w:tblGrid>
      <w:tr w:rsidR="00BC420D" w:rsidRPr="00BC420D" w:rsidTr="00BC420D">
        <w:tc>
          <w:tcPr>
            <w:tcW w:w="1555" w:type="dxa"/>
            <w:vAlign w:val="center"/>
          </w:tcPr>
          <w:p w:rsidR="00BC420D" w:rsidRPr="00BC420D" w:rsidRDefault="00BC420D" w:rsidP="00BC420D">
            <w:pPr>
              <w:pStyle w:val="ae"/>
              <w:rPr>
                <w:sz w:val="28"/>
              </w:rPr>
            </w:pPr>
            <w:r w:rsidRPr="00BC420D">
              <w:rPr>
                <w:sz w:val="28"/>
              </w:rPr>
              <w:t>Уровни бюджета</w:t>
            </w:r>
          </w:p>
        </w:tc>
        <w:tc>
          <w:tcPr>
            <w:tcW w:w="1701" w:type="dxa"/>
            <w:vAlign w:val="center"/>
          </w:tcPr>
          <w:p w:rsidR="00BC420D" w:rsidRPr="00BC420D" w:rsidRDefault="00BC420D" w:rsidP="00BC420D">
            <w:pPr>
              <w:pStyle w:val="ae"/>
              <w:rPr>
                <w:sz w:val="28"/>
              </w:rPr>
            </w:pPr>
            <w:r w:rsidRPr="00BC420D">
              <w:rPr>
                <w:sz w:val="28"/>
              </w:rPr>
              <w:t>Количество договоров</w:t>
            </w:r>
          </w:p>
        </w:tc>
        <w:tc>
          <w:tcPr>
            <w:tcW w:w="992" w:type="dxa"/>
            <w:vAlign w:val="center"/>
          </w:tcPr>
          <w:p w:rsidR="00BC420D" w:rsidRPr="00BC420D" w:rsidRDefault="00BC420D" w:rsidP="00BC420D">
            <w:pPr>
              <w:pStyle w:val="ae"/>
              <w:rPr>
                <w:sz w:val="28"/>
              </w:rPr>
            </w:pPr>
            <w:r w:rsidRPr="00BC420D">
              <w:rPr>
                <w:sz w:val="28"/>
              </w:rPr>
              <w:t>№ п/п продукт</w:t>
            </w:r>
          </w:p>
        </w:tc>
        <w:tc>
          <w:tcPr>
            <w:tcW w:w="1403" w:type="dxa"/>
            <w:vAlign w:val="center"/>
          </w:tcPr>
          <w:p w:rsidR="00BC420D" w:rsidRPr="00BC420D" w:rsidRDefault="00BC420D" w:rsidP="00BC420D">
            <w:pPr>
              <w:pStyle w:val="ae"/>
              <w:rPr>
                <w:sz w:val="28"/>
              </w:rPr>
            </w:pPr>
            <w:r w:rsidRPr="00BC420D">
              <w:rPr>
                <w:sz w:val="28"/>
              </w:rPr>
              <w:t>Наименование продукта</w:t>
            </w:r>
          </w:p>
        </w:tc>
        <w:tc>
          <w:tcPr>
            <w:tcW w:w="1208" w:type="dxa"/>
            <w:vAlign w:val="center"/>
          </w:tcPr>
          <w:p w:rsidR="00BC420D" w:rsidRPr="00BC420D" w:rsidRDefault="00BC420D" w:rsidP="00BC420D">
            <w:pPr>
              <w:pStyle w:val="ae"/>
              <w:rPr>
                <w:sz w:val="28"/>
              </w:rPr>
            </w:pPr>
            <w:r w:rsidRPr="00BC420D">
              <w:rPr>
                <w:sz w:val="28"/>
              </w:rPr>
              <w:t>№ п/п договора</w:t>
            </w:r>
          </w:p>
        </w:tc>
        <w:tc>
          <w:tcPr>
            <w:tcW w:w="1208" w:type="dxa"/>
            <w:vAlign w:val="center"/>
          </w:tcPr>
          <w:p w:rsidR="00BC420D" w:rsidRPr="00BC420D" w:rsidRDefault="00BC420D" w:rsidP="00BC420D">
            <w:pPr>
              <w:pStyle w:val="ae"/>
              <w:rPr>
                <w:sz w:val="28"/>
              </w:rPr>
            </w:pPr>
            <w:r w:rsidRPr="00BC420D">
              <w:rPr>
                <w:sz w:val="28"/>
              </w:rPr>
              <w:t>Предмет договора</w:t>
            </w:r>
          </w:p>
        </w:tc>
        <w:tc>
          <w:tcPr>
            <w:tcW w:w="1560" w:type="dxa"/>
            <w:vAlign w:val="center"/>
          </w:tcPr>
          <w:p w:rsidR="00BC420D" w:rsidRPr="00BC420D" w:rsidRDefault="00BC420D" w:rsidP="00BC420D">
            <w:pPr>
              <w:pStyle w:val="ae"/>
              <w:rPr>
                <w:sz w:val="28"/>
              </w:rPr>
            </w:pPr>
            <w:r>
              <w:rPr>
                <w:sz w:val="28"/>
              </w:rPr>
              <w:t xml:space="preserve">Исполнение договоров, в </w:t>
            </w:r>
            <w:proofErr w:type="spellStart"/>
            <w:r>
              <w:rPr>
                <w:sz w:val="28"/>
              </w:rPr>
              <w:t>тыс.те</w:t>
            </w:r>
            <w:proofErr w:type="spellEnd"/>
            <w:r>
              <w:rPr>
                <w:sz w:val="28"/>
                <w:lang w:val="kk-KZ"/>
              </w:rPr>
              <w:t>ң</w:t>
            </w:r>
            <w:proofErr w:type="spellStart"/>
            <w:r w:rsidRPr="00BC420D">
              <w:rPr>
                <w:sz w:val="28"/>
              </w:rPr>
              <w:t>ге</w:t>
            </w:r>
            <w:proofErr w:type="spellEnd"/>
          </w:p>
        </w:tc>
      </w:tr>
    </w:tbl>
    <w:p w:rsidR="00464342" w:rsidRDefault="00464342" w:rsidP="00BC420D">
      <w:pPr>
        <w:ind w:firstLine="720"/>
        <w:jc w:val="both"/>
        <w:rPr>
          <w:sz w:val="28"/>
          <w:szCs w:val="28"/>
        </w:rPr>
      </w:pPr>
      <w:r w:rsidRPr="00464342">
        <w:rPr>
          <w:sz w:val="28"/>
          <w:szCs w:val="28"/>
        </w:rPr>
        <w:t>Продолжение таблицы</w:t>
      </w:r>
    </w:p>
    <w:tbl>
      <w:tblPr>
        <w:tblStyle w:val="a3"/>
        <w:tblW w:w="9634" w:type="dxa"/>
        <w:tblLook w:val="04A0" w:firstRow="1" w:lastRow="0" w:firstColumn="1" w:lastColumn="0" w:noHBand="0" w:noVBand="1"/>
      </w:tblPr>
      <w:tblGrid>
        <w:gridCol w:w="1537"/>
        <w:gridCol w:w="1678"/>
        <w:gridCol w:w="989"/>
        <w:gridCol w:w="1410"/>
        <w:gridCol w:w="1199"/>
        <w:gridCol w:w="1274"/>
        <w:gridCol w:w="1547"/>
      </w:tblGrid>
      <w:tr w:rsidR="00464342" w:rsidRPr="00464342" w:rsidTr="00464342">
        <w:tc>
          <w:tcPr>
            <w:tcW w:w="1555" w:type="dxa"/>
          </w:tcPr>
          <w:p w:rsidR="00464342" w:rsidRPr="00464342" w:rsidRDefault="00464342" w:rsidP="00464342">
            <w:pPr>
              <w:jc w:val="both"/>
              <w:rPr>
                <w:sz w:val="28"/>
                <w:szCs w:val="28"/>
              </w:rPr>
            </w:pPr>
            <w:r w:rsidRPr="00464342">
              <w:rPr>
                <w:sz w:val="28"/>
                <w:szCs w:val="28"/>
              </w:rPr>
              <w:t>20ХХ-2</w:t>
            </w:r>
          </w:p>
        </w:tc>
        <w:tc>
          <w:tcPr>
            <w:tcW w:w="1701" w:type="dxa"/>
            <w:vAlign w:val="center"/>
          </w:tcPr>
          <w:p w:rsidR="00464342" w:rsidRPr="00464342" w:rsidRDefault="00464342" w:rsidP="00464342">
            <w:pPr>
              <w:pStyle w:val="ae"/>
              <w:rPr>
                <w:sz w:val="28"/>
                <w:szCs w:val="28"/>
              </w:rPr>
            </w:pPr>
            <w:r w:rsidRPr="00464342">
              <w:rPr>
                <w:sz w:val="28"/>
                <w:szCs w:val="28"/>
              </w:rPr>
              <w:t>20ХХ-1</w:t>
            </w:r>
          </w:p>
        </w:tc>
        <w:tc>
          <w:tcPr>
            <w:tcW w:w="992" w:type="dxa"/>
            <w:vAlign w:val="center"/>
          </w:tcPr>
          <w:p w:rsidR="00464342" w:rsidRPr="00464342" w:rsidRDefault="00464342" w:rsidP="00464342">
            <w:pPr>
              <w:pStyle w:val="ae"/>
              <w:rPr>
                <w:sz w:val="28"/>
                <w:szCs w:val="28"/>
              </w:rPr>
            </w:pPr>
            <w:r w:rsidRPr="00464342">
              <w:rPr>
                <w:sz w:val="28"/>
                <w:szCs w:val="28"/>
              </w:rPr>
              <w:t>20ХХ</w:t>
            </w:r>
          </w:p>
        </w:tc>
        <w:tc>
          <w:tcPr>
            <w:tcW w:w="1417" w:type="dxa"/>
            <w:vAlign w:val="center"/>
          </w:tcPr>
          <w:p w:rsidR="00464342" w:rsidRPr="00464342" w:rsidRDefault="00464342" w:rsidP="00464342">
            <w:pPr>
              <w:pStyle w:val="ae"/>
              <w:rPr>
                <w:sz w:val="28"/>
                <w:szCs w:val="28"/>
              </w:rPr>
            </w:pPr>
            <w:r w:rsidRPr="00464342">
              <w:rPr>
                <w:sz w:val="28"/>
                <w:szCs w:val="28"/>
              </w:rPr>
              <w:t>20ХХ+1</w:t>
            </w:r>
          </w:p>
        </w:tc>
        <w:tc>
          <w:tcPr>
            <w:tcW w:w="1134" w:type="dxa"/>
            <w:vAlign w:val="center"/>
          </w:tcPr>
          <w:p w:rsidR="00464342" w:rsidRPr="00464342" w:rsidRDefault="00464342" w:rsidP="00464342">
            <w:pPr>
              <w:pStyle w:val="ae"/>
              <w:rPr>
                <w:sz w:val="28"/>
                <w:szCs w:val="28"/>
              </w:rPr>
            </w:pPr>
            <w:r w:rsidRPr="00464342">
              <w:rPr>
                <w:sz w:val="28"/>
                <w:szCs w:val="28"/>
              </w:rPr>
              <w:t>20ХХ+2</w:t>
            </w:r>
          </w:p>
        </w:tc>
        <w:tc>
          <w:tcPr>
            <w:tcW w:w="1276" w:type="dxa"/>
            <w:vAlign w:val="center"/>
          </w:tcPr>
          <w:p w:rsidR="00464342" w:rsidRPr="00464342" w:rsidRDefault="00464342" w:rsidP="00464342">
            <w:pPr>
              <w:pStyle w:val="ae"/>
              <w:rPr>
                <w:sz w:val="28"/>
                <w:szCs w:val="28"/>
              </w:rPr>
            </w:pPr>
            <w:r w:rsidRPr="00464342">
              <w:rPr>
                <w:sz w:val="28"/>
                <w:szCs w:val="28"/>
              </w:rPr>
              <w:t>20ХХ+3</w:t>
            </w:r>
          </w:p>
        </w:tc>
        <w:tc>
          <w:tcPr>
            <w:tcW w:w="1559" w:type="dxa"/>
            <w:vAlign w:val="center"/>
          </w:tcPr>
          <w:p w:rsidR="00464342" w:rsidRPr="00464342" w:rsidRDefault="00464342" w:rsidP="00464342">
            <w:pPr>
              <w:pStyle w:val="ae"/>
              <w:rPr>
                <w:sz w:val="28"/>
                <w:szCs w:val="28"/>
              </w:rPr>
            </w:pPr>
            <w:r w:rsidRPr="00464342">
              <w:rPr>
                <w:sz w:val="28"/>
                <w:szCs w:val="28"/>
              </w:rPr>
              <w:t>20ХХ+4</w:t>
            </w:r>
          </w:p>
        </w:tc>
      </w:tr>
    </w:tbl>
    <w:p w:rsidR="00BC420D" w:rsidRPr="00BC420D" w:rsidRDefault="00464342" w:rsidP="00464342">
      <w:pPr>
        <w:jc w:val="both"/>
        <w:rPr>
          <w:sz w:val="28"/>
          <w:szCs w:val="28"/>
        </w:rPr>
      </w:pPr>
      <w:r>
        <w:rPr>
          <w:sz w:val="28"/>
          <w:szCs w:val="28"/>
        </w:rPr>
        <w:t xml:space="preserve">          </w:t>
      </w:r>
      <w:r w:rsidR="00BC420D">
        <w:rPr>
          <w:sz w:val="28"/>
          <w:szCs w:val="28"/>
        </w:rPr>
        <w:t xml:space="preserve">                                                                                                                            </w:t>
      </w:r>
      <w:r w:rsidR="00BC420D" w:rsidRPr="00C966FA">
        <w:rPr>
          <w:sz w:val="28"/>
          <w:szCs w:val="28"/>
        </w:rPr>
        <w:t>»;</w:t>
      </w:r>
    </w:p>
    <w:p w:rsidR="00D50AA7" w:rsidRDefault="00C966FA" w:rsidP="00C966FA">
      <w:pPr>
        <w:ind w:firstLine="720"/>
        <w:jc w:val="both"/>
        <w:rPr>
          <w:sz w:val="28"/>
          <w:szCs w:val="28"/>
          <w:lang w:val="kk-KZ"/>
        </w:rPr>
      </w:pPr>
      <w:r w:rsidRPr="00C966FA">
        <w:rPr>
          <w:sz w:val="28"/>
          <w:szCs w:val="28"/>
        </w:rPr>
        <w:t>в приложении 10 к указанным Правилам</w:t>
      </w:r>
      <w:r w:rsidR="00D50AA7">
        <w:rPr>
          <w:sz w:val="28"/>
          <w:szCs w:val="28"/>
        </w:rPr>
        <w:t>:</w:t>
      </w:r>
      <w:r w:rsidR="00BC420D">
        <w:rPr>
          <w:sz w:val="28"/>
          <w:szCs w:val="28"/>
          <w:lang w:val="kk-KZ"/>
        </w:rPr>
        <w:t xml:space="preserve"> </w:t>
      </w:r>
    </w:p>
    <w:p w:rsidR="00C966FA" w:rsidRPr="00C966FA" w:rsidRDefault="00BC420D" w:rsidP="00C966FA">
      <w:pPr>
        <w:ind w:firstLine="720"/>
        <w:jc w:val="both"/>
        <w:rPr>
          <w:sz w:val="28"/>
          <w:szCs w:val="28"/>
        </w:rPr>
      </w:pPr>
      <w:r>
        <w:rPr>
          <w:sz w:val="28"/>
          <w:szCs w:val="28"/>
          <w:lang w:val="kk-KZ"/>
        </w:rPr>
        <w:t>строку 7</w:t>
      </w:r>
      <w:r w:rsidR="00C966FA" w:rsidRPr="00C966FA">
        <w:rPr>
          <w:sz w:val="28"/>
          <w:szCs w:val="28"/>
        </w:rPr>
        <w:t xml:space="preserve"> изложить в следующий редакции:</w:t>
      </w:r>
    </w:p>
    <w:p w:rsidR="00C966FA" w:rsidRPr="00C966FA" w:rsidRDefault="00C966FA" w:rsidP="00C966FA">
      <w:pPr>
        <w:ind w:firstLine="720"/>
        <w:jc w:val="both"/>
        <w:rPr>
          <w:sz w:val="28"/>
          <w:szCs w:val="28"/>
        </w:rPr>
      </w:pPr>
      <w:r w:rsidRPr="00C966FA">
        <w:rPr>
          <w:sz w:val="28"/>
          <w:szCs w:val="28"/>
        </w:rPr>
        <w:t>«</w:t>
      </w:r>
      <w:r w:rsidR="00BC420D" w:rsidRPr="00BC420D">
        <w:rPr>
          <w:sz w:val="28"/>
          <w:szCs w:val="28"/>
        </w:rPr>
        <w:t xml:space="preserve">Единица измерения: </w:t>
      </w:r>
      <w:r w:rsidRPr="00C966FA">
        <w:rPr>
          <w:sz w:val="28"/>
          <w:szCs w:val="28"/>
        </w:rPr>
        <w:t xml:space="preserve">тысяч </w:t>
      </w:r>
      <w:proofErr w:type="spellStart"/>
      <w:r w:rsidRPr="00C966FA">
        <w:rPr>
          <w:sz w:val="28"/>
          <w:szCs w:val="28"/>
        </w:rPr>
        <w:t>теңге</w:t>
      </w:r>
      <w:proofErr w:type="spellEnd"/>
      <w:r w:rsidRPr="00C966FA">
        <w:rPr>
          <w:sz w:val="28"/>
          <w:szCs w:val="28"/>
        </w:rPr>
        <w:t>»;</w:t>
      </w:r>
    </w:p>
    <w:p w:rsidR="00D50AA7" w:rsidRDefault="00C966FA" w:rsidP="00C966FA">
      <w:pPr>
        <w:ind w:firstLine="720"/>
        <w:jc w:val="both"/>
        <w:rPr>
          <w:sz w:val="28"/>
          <w:szCs w:val="28"/>
        </w:rPr>
      </w:pPr>
      <w:r w:rsidRPr="00C966FA">
        <w:rPr>
          <w:sz w:val="28"/>
          <w:szCs w:val="28"/>
        </w:rPr>
        <w:t>в приложении 11 к указанным Правилам</w:t>
      </w:r>
      <w:r w:rsidR="00D50AA7">
        <w:rPr>
          <w:sz w:val="28"/>
          <w:szCs w:val="28"/>
        </w:rPr>
        <w:t>:</w:t>
      </w:r>
      <w:r w:rsidRPr="00C966FA">
        <w:rPr>
          <w:sz w:val="28"/>
          <w:szCs w:val="28"/>
        </w:rPr>
        <w:t xml:space="preserve"> </w:t>
      </w:r>
    </w:p>
    <w:p w:rsidR="00C966FA" w:rsidRPr="00C966FA" w:rsidRDefault="00EB6801" w:rsidP="00C966FA">
      <w:pPr>
        <w:ind w:firstLine="720"/>
        <w:jc w:val="both"/>
        <w:rPr>
          <w:sz w:val="28"/>
          <w:szCs w:val="28"/>
        </w:rPr>
      </w:pPr>
      <w:r>
        <w:rPr>
          <w:sz w:val="28"/>
          <w:szCs w:val="28"/>
          <w:lang w:val="kk-KZ"/>
        </w:rPr>
        <w:t>строку 7</w:t>
      </w:r>
      <w:r w:rsidRPr="00C966FA">
        <w:rPr>
          <w:sz w:val="28"/>
          <w:szCs w:val="28"/>
        </w:rPr>
        <w:t xml:space="preserve"> </w:t>
      </w:r>
      <w:r w:rsidR="00C966FA" w:rsidRPr="00C966FA">
        <w:rPr>
          <w:sz w:val="28"/>
          <w:szCs w:val="28"/>
        </w:rPr>
        <w:t>изложить в следующий редакции:</w:t>
      </w:r>
    </w:p>
    <w:p w:rsidR="00C966FA" w:rsidRPr="00C966FA" w:rsidRDefault="00C966FA" w:rsidP="00C966FA">
      <w:pPr>
        <w:ind w:firstLine="720"/>
        <w:jc w:val="both"/>
        <w:rPr>
          <w:sz w:val="28"/>
          <w:szCs w:val="28"/>
        </w:rPr>
      </w:pPr>
      <w:r w:rsidRPr="00C966FA">
        <w:rPr>
          <w:sz w:val="28"/>
          <w:szCs w:val="28"/>
        </w:rPr>
        <w:t>«</w:t>
      </w:r>
      <w:r w:rsidR="00EB6801" w:rsidRPr="00EB6801">
        <w:rPr>
          <w:sz w:val="28"/>
          <w:szCs w:val="28"/>
        </w:rPr>
        <w:t>Единица измерения:</w:t>
      </w:r>
      <w:r w:rsidR="006F09E4">
        <w:rPr>
          <w:sz w:val="28"/>
          <w:szCs w:val="28"/>
          <w:lang w:val="kk-KZ"/>
        </w:rPr>
        <w:t xml:space="preserve"> </w:t>
      </w:r>
      <w:r w:rsidRPr="00EB6801">
        <w:rPr>
          <w:sz w:val="28"/>
          <w:szCs w:val="28"/>
        </w:rPr>
        <w:t>т</w:t>
      </w:r>
      <w:r w:rsidRPr="00C966FA">
        <w:rPr>
          <w:sz w:val="28"/>
          <w:szCs w:val="28"/>
        </w:rPr>
        <w:t xml:space="preserve">ысяч </w:t>
      </w:r>
      <w:proofErr w:type="spellStart"/>
      <w:r w:rsidRPr="00C966FA">
        <w:rPr>
          <w:sz w:val="28"/>
          <w:szCs w:val="28"/>
        </w:rPr>
        <w:t>теңге</w:t>
      </w:r>
      <w:proofErr w:type="spellEnd"/>
      <w:r w:rsidRPr="00C966FA">
        <w:rPr>
          <w:sz w:val="28"/>
          <w:szCs w:val="28"/>
        </w:rPr>
        <w:t>»;</w:t>
      </w:r>
    </w:p>
    <w:p w:rsidR="00C535DE" w:rsidRDefault="008D3E24" w:rsidP="008D3E24">
      <w:pPr>
        <w:ind w:firstLine="720"/>
        <w:jc w:val="both"/>
        <w:rPr>
          <w:sz w:val="28"/>
          <w:szCs w:val="28"/>
          <w:lang w:val="kk-KZ"/>
        </w:rPr>
      </w:pPr>
      <w:r>
        <w:rPr>
          <w:sz w:val="28"/>
          <w:szCs w:val="28"/>
          <w:lang w:val="kk-KZ"/>
        </w:rPr>
        <w:t xml:space="preserve">в </w:t>
      </w:r>
      <w:r w:rsidR="00C535DE">
        <w:rPr>
          <w:sz w:val="28"/>
          <w:szCs w:val="28"/>
          <w:lang w:val="kk-KZ"/>
        </w:rPr>
        <w:t xml:space="preserve">приложении </w:t>
      </w:r>
      <w:r w:rsidR="00C535DE" w:rsidRPr="008D3E24">
        <w:rPr>
          <w:sz w:val="28"/>
          <w:szCs w:val="28"/>
          <w:lang w:val="kk-KZ"/>
        </w:rPr>
        <w:t>12 к указанным Правилам</w:t>
      </w:r>
      <w:r w:rsidR="00C535DE">
        <w:rPr>
          <w:sz w:val="28"/>
          <w:szCs w:val="28"/>
          <w:lang w:val="kk-KZ"/>
        </w:rPr>
        <w:t>:</w:t>
      </w:r>
    </w:p>
    <w:p w:rsidR="008D3E24" w:rsidRPr="008D3E24" w:rsidRDefault="00C535DE" w:rsidP="008D3E24">
      <w:pPr>
        <w:ind w:firstLine="720"/>
        <w:jc w:val="both"/>
        <w:rPr>
          <w:sz w:val="28"/>
          <w:szCs w:val="28"/>
          <w:lang w:val="kk-KZ"/>
        </w:rPr>
      </w:pPr>
      <w:r>
        <w:rPr>
          <w:sz w:val="28"/>
          <w:szCs w:val="28"/>
          <w:lang w:val="kk-KZ"/>
        </w:rPr>
        <w:t xml:space="preserve">в </w:t>
      </w:r>
      <w:r w:rsidR="008D3E24" w:rsidRPr="008D3E24">
        <w:rPr>
          <w:sz w:val="28"/>
          <w:szCs w:val="28"/>
          <w:lang w:val="kk-KZ"/>
        </w:rPr>
        <w:t>«Показателях финансово-хозяйственной деятельности Прио</w:t>
      </w:r>
      <w:r>
        <w:rPr>
          <w:sz w:val="28"/>
          <w:szCs w:val="28"/>
          <w:lang w:val="kk-KZ"/>
        </w:rPr>
        <w:t>бретение долевых инструментов»:</w:t>
      </w:r>
    </w:p>
    <w:p w:rsidR="006F09E4" w:rsidRDefault="008D3E24" w:rsidP="00C966FA">
      <w:pPr>
        <w:ind w:firstLine="720"/>
        <w:jc w:val="both"/>
        <w:rPr>
          <w:sz w:val="28"/>
          <w:szCs w:val="28"/>
        </w:rPr>
      </w:pPr>
      <w:r>
        <w:rPr>
          <w:sz w:val="28"/>
          <w:szCs w:val="28"/>
          <w:lang w:val="kk-KZ"/>
        </w:rPr>
        <w:t>с</w:t>
      </w:r>
      <w:r w:rsidR="00C966FA" w:rsidRPr="00C966FA">
        <w:rPr>
          <w:sz w:val="28"/>
          <w:szCs w:val="28"/>
        </w:rPr>
        <w:t>троки</w:t>
      </w:r>
      <w:r w:rsidR="006F09E4">
        <w:rPr>
          <w:sz w:val="28"/>
          <w:szCs w:val="28"/>
        </w:rPr>
        <w:t xml:space="preserve"> 3 и 4</w:t>
      </w:r>
      <w:r w:rsidR="00C966FA" w:rsidRPr="00C966FA">
        <w:rPr>
          <w:sz w:val="28"/>
          <w:szCs w:val="28"/>
        </w:rPr>
        <w:t xml:space="preserve"> </w:t>
      </w:r>
      <w:r w:rsidR="006F09E4" w:rsidRPr="006F09E4">
        <w:rPr>
          <w:sz w:val="28"/>
          <w:szCs w:val="28"/>
        </w:rPr>
        <w:t>изложить в следующий редакции:</w:t>
      </w:r>
    </w:p>
    <w:p w:rsidR="006F09E4" w:rsidRPr="006F09E4" w:rsidRDefault="006F09E4" w:rsidP="006F09E4">
      <w:pPr>
        <w:ind w:firstLine="720"/>
        <w:jc w:val="both"/>
        <w:rPr>
          <w:sz w:val="28"/>
          <w:szCs w:val="28"/>
        </w:rPr>
      </w:pPr>
      <w:r w:rsidRPr="006F09E4">
        <w:rPr>
          <w:sz w:val="28"/>
          <w:szCs w:val="28"/>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126"/>
        <w:gridCol w:w="2126"/>
        <w:gridCol w:w="3827"/>
      </w:tblGrid>
      <w:tr w:rsidR="006F09E4" w:rsidRPr="006F09E4" w:rsidTr="009D5EDC">
        <w:tc>
          <w:tcPr>
            <w:tcW w:w="1555" w:type="dxa"/>
          </w:tcPr>
          <w:p w:rsidR="006F09E4" w:rsidRPr="006F09E4" w:rsidRDefault="006F09E4" w:rsidP="006F09E4">
            <w:pPr>
              <w:ind w:firstLine="720"/>
              <w:jc w:val="both"/>
              <w:rPr>
                <w:sz w:val="28"/>
                <w:szCs w:val="28"/>
              </w:rPr>
            </w:pPr>
            <w:r w:rsidRPr="006F09E4">
              <w:rPr>
                <w:sz w:val="28"/>
                <w:szCs w:val="28"/>
              </w:rPr>
              <w:t>3</w:t>
            </w:r>
          </w:p>
        </w:tc>
        <w:tc>
          <w:tcPr>
            <w:tcW w:w="2126" w:type="dxa"/>
            <w:vMerge w:val="restart"/>
          </w:tcPr>
          <w:p w:rsidR="006F09E4" w:rsidRPr="006F09E4" w:rsidRDefault="006F09E4" w:rsidP="006F09E4">
            <w:pPr>
              <w:ind w:firstLine="720"/>
              <w:jc w:val="both"/>
              <w:rPr>
                <w:sz w:val="28"/>
                <w:szCs w:val="28"/>
              </w:rPr>
            </w:pPr>
          </w:p>
        </w:tc>
        <w:tc>
          <w:tcPr>
            <w:tcW w:w="2126" w:type="dxa"/>
            <w:vMerge w:val="restart"/>
          </w:tcPr>
          <w:p w:rsidR="006F09E4" w:rsidRPr="006F09E4" w:rsidRDefault="006F09E4" w:rsidP="006F09E4">
            <w:pPr>
              <w:ind w:firstLine="720"/>
              <w:jc w:val="both"/>
              <w:rPr>
                <w:sz w:val="28"/>
                <w:szCs w:val="28"/>
              </w:rPr>
            </w:pPr>
          </w:p>
        </w:tc>
        <w:tc>
          <w:tcPr>
            <w:tcW w:w="3827" w:type="dxa"/>
          </w:tcPr>
          <w:p w:rsidR="006F09E4" w:rsidRPr="006F09E4" w:rsidRDefault="006F09E4" w:rsidP="006F09E4">
            <w:pPr>
              <w:jc w:val="both"/>
              <w:rPr>
                <w:sz w:val="28"/>
                <w:szCs w:val="28"/>
              </w:rPr>
            </w:pPr>
            <w:r w:rsidRPr="006F09E4">
              <w:rPr>
                <w:sz w:val="28"/>
                <w:szCs w:val="28"/>
              </w:rPr>
              <w:t>цена акции, тысяч те</w:t>
            </w:r>
            <w:r w:rsidRPr="006F09E4">
              <w:rPr>
                <w:sz w:val="28"/>
                <w:szCs w:val="28"/>
                <w:lang w:val="kk-KZ"/>
              </w:rPr>
              <w:t>ң</w:t>
            </w:r>
            <w:proofErr w:type="spellStart"/>
            <w:r w:rsidRPr="006F09E4">
              <w:rPr>
                <w:sz w:val="28"/>
                <w:szCs w:val="28"/>
              </w:rPr>
              <w:t>ге</w:t>
            </w:r>
            <w:proofErr w:type="spellEnd"/>
          </w:p>
        </w:tc>
      </w:tr>
      <w:tr w:rsidR="006F09E4" w:rsidRPr="006F09E4" w:rsidTr="009D5EDC">
        <w:tc>
          <w:tcPr>
            <w:tcW w:w="1555" w:type="dxa"/>
          </w:tcPr>
          <w:p w:rsidR="006F09E4" w:rsidRPr="006F09E4" w:rsidRDefault="006F09E4" w:rsidP="006F09E4">
            <w:pPr>
              <w:ind w:firstLine="720"/>
              <w:jc w:val="both"/>
              <w:rPr>
                <w:sz w:val="28"/>
                <w:szCs w:val="28"/>
              </w:rPr>
            </w:pPr>
            <w:r w:rsidRPr="006F09E4">
              <w:rPr>
                <w:sz w:val="28"/>
                <w:szCs w:val="28"/>
              </w:rPr>
              <w:t>4</w:t>
            </w:r>
          </w:p>
        </w:tc>
        <w:tc>
          <w:tcPr>
            <w:tcW w:w="2126" w:type="dxa"/>
            <w:vMerge/>
          </w:tcPr>
          <w:p w:rsidR="006F09E4" w:rsidRPr="006F09E4" w:rsidRDefault="006F09E4" w:rsidP="006F09E4">
            <w:pPr>
              <w:ind w:firstLine="720"/>
              <w:jc w:val="both"/>
              <w:rPr>
                <w:sz w:val="28"/>
                <w:szCs w:val="28"/>
              </w:rPr>
            </w:pPr>
          </w:p>
        </w:tc>
        <w:tc>
          <w:tcPr>
            <w:tcW w:w="2126" w:type="dxa"/>
            <w:vMerge/>
          </w:tcPr>
          <w:p w:rsidR="006F09E4" w:rsidRPr="006F09E4" w:rsidRDefault="006F09E4" w:rsidP="006F09E4">
            <w:pPr>
              <w:ind w:firstLine="720"/>
              <w:jc w:val="both"/>
              <w:rPr>
                <w:sz w:val="28"/>
                <w:szCs w:val="28"/>
              </w:rPr>
            </w:pPr>
          </w:p>
        </w:tc>
        <w:tc>
          <w:tcPr>
            <w:tcW w:w="3827" w:type="dxa"/>
          </w:tcPr>
          <w:p w:rsidR="006F09E4" w:rsidRPr="006F09E4" w:rsidRDefault="006F09E4" w:rsidP="006F09E4">
            <w:pPr>
              <w:jc w:val="both"/>
              <w:rPr>
                <w:sz w:val="28"/>
                <w:szCs w:val="28"/>
              </w:rPr>
            </w:pPr>
            <w:r w:rsidRPr="006F09E4">
              <w:rPr>
                <w:sz w:val="28"/>
                <w:szCs w:val="28"/>
              </w:rPr>
              <w:t xml:space="preserve">стоимость приобретаемых акций, тысяч </w:t>
            </w:r>
            <w:proofErr w:type="spellStart"/>
            <w:r w:rsidRPr="006F09E4">
              <w:rPr>
                <w:sz w:val="28"/>
                <w:szCs w:val="28"/>
              </w:rPr>
              <w:t>теңге</w:t>
            </w:r>
            <w:proofErr w:type="spellEnd"/>
          </w:p>
        </w:tc>
      </w:tr>
    </w:tbl>
    <w:p w:rsidR="006F09E4" w:rsidRPr="00BC420D" w:rsidRDefault="006F09E4" w:rsidP="006F09E4">
      <w:pPr>
        <w:ind w:firstLine="720"/>
        <w:jc w:val="both"/>
        <w:rPr>
          <w:sz w:val="28"/>
          <w:szCs w:val="28"/>
        </w:rPr>
      </w:pPr>
      <w:r>
        <w:rPr>
          <w:sz w:val="28"/>
          <w:szCs w:val="28"/>
        </w:rPr>
        <w:t xml:space="preserve">                                                                                                                            </w:t>
      </w:r>
      <w:r w:rsidRPr="00C966FA">
        <w:rPr>
          <w:sz w:val="28"/>
          <w:szCs w:val="28"/>
        </w:rPr>
        <w:t>»;</w:t>
      </w:r>
    </w:p>
    <w:p w:rsidR="006F09E4" w:rsidRDefault="008D3E24" w:rsidP="006F09E4">
      <w:pPr>
        <w:ind w:firstLine="720"/>
        <w:jc w:val="both"/>
        <w:rPr>
          <w:sz w:val="28"/>
          <w:szCs w:val="28"/>
        </w:rPr>
      </w:pPr>
      <w:r>
        <w:rPr>
          <w:sz w:val="28"/>
          <w:szCs w:val="28"/>
          <w:lang w:val="kk-KZ"/>
        </w:rPr>
        <w:t>с</w:t>
      </w:r>
      <w:r w:rsidR="006F09E4" w:rsidRPr="00C966FA">
        <w:rPr>
          <w:sz w:val="28"/>
          <w:szCs w:val="28"/>
        </w:rPr>
        <w:t>троки</w:t>
      </w:r>
      <w:r>
        <w:rPr>
          <w:sz w:val="28"/>
          <w:szCs w:val="28"/>
          <w:lang w:val="kk-KZ"/>
        </w:rPr>
        <w:t xml:space="preserve"> </w:t>
      </w:r>
      <w:r w:rsidR="006F09E4">
        <w:rPr>
          <w:sz w:val="28"/>
          <w:szCs w:val="28"/>
        </w:rPr>
        <w:t>8 и 9</w:t>
      </w:r>
      <w:r>
        <w:rPr>
          <w:sz w:val="28"/>
          <w:szCs w:val="28"/>
          <w:lang w:val="kk-KZ"/>
        </w:rPr>
        <w:t xml:space="preserve"> </w:t>
      </w:r>
      <w:r w:rsidR="006F09E4" w:rsidRPr="006F09E4">
        <w:rPr>
          <w:sz w:val="28"/>
          <w:szCs w:val="28"/>
        </w:rPr>
        <w:t>изложить в следующий редакции:</w:t>
      </w:r>
    </w:p>
    <w:p w:rsidR="006F09E4" w:rsidRDefault="006F09E4" w:rsidP="006F09E4">
      <w:pPr>
        <w:ind w:firstLine="720"/>
        <w:jc w:val="both"/>
        <w:rPr>
          <w:sz w:val="28"/>
          <w:szCs w:val="28"/>
          <w:lang w:val="kk-KZ"/>
        </w:rPr>
      </w:pPr>
      <w:r>
        <w:rPr>
          <w:sz w:val="28"/>
          <w:szCs w:val="28"/>
          <w:lang w:val="kk-KZ"/>
        </w:rPr>
        <w:t>«</w:t>
      </w:r>
    </w:p>
    <w:tbl>
      <w:tblPr>
        <w:tblStyle w:val="a3"/>
        <w:tblW w:w="9634" w:type="dxa"/>
        <w:tblLayout w:type="fixed"/>
        <w:tblLook w:val="04A0" w:firstRow="1" w:lastRow="0" w:firstColumn="1" w:lastColumn="0" w:noHBand="0" w:noVBand="1"/>
      </w:tblPr>
      <w:tblGrid>
        <w:gridCol w:w="1555"/>
        <w:gridCol w:w="2126"/>
        <w:gridCol w:w="2126"/>
        <w:gridCol w:w="3827"/>
      </w:tblGrid>
      <w:tr w:rsidR="006F09E4" w:rsidRPr="006F09E4" w:rsidTr="009D5EDC">
        <w:tc>
          <w:tcPr>
            <w:tcW w:w="1555" w:type="dxa"/>
          </w:tcPr>
          <w:p w:rsidR="006F09E4" w:rsidRPr="006F09E4" w:rsidRDefault="006F09E4" w:rsidP="006F09E4">
            <w:pPr>
              <w:ind w:firstLine="720"/>
              <w:jc w:val="both"/>
              <w:rPr>
                <w:sz w:val="28"/>
                <w:szCs w:val="28"/>
              </w:rPr>
            </w:pPr>
            <w:r w:rsidRPr="006F09E4">
              <w:rPr>
                <w:sz w:val="28"/>
                <w:szCs w:val="28"/>
              </w:rPr>
              <w:t>8</w:t>
            </w:r>
          </w:p>
        </w:tc>
        <w:tc>
          <w:tcPr>
            <w:tcW w:w="2126" w:type="dxa"/>
            <w:vMerge w:val="restart"/>
          </w:tcPr>
          <w:p w:rsidR="006F09E4" w:rsidRPr="006F09E4" w:rsidRDefault="006F09E4" w:rsidP="006F09E4">
            <w:pPr>
              <w:ind w:firstLine="720"/>
              <w:jc w:val="both"/>
              <w:rPr>
                <w:sz w:val="28"/>
                <w:szCs w:val="28"/>
              </w:rPr>
            </w:pPr>
          </w:p>
        </w:tc>
        <w:tc>
          <w:tcPr>
            <w:tcW w:w="2126" w:type="dxa"/>
            <w:vMerge w:val="restart"/>
          </w:tcPr>
          <w:p w:rsidR="006F09E4" w:rsidRPr="006F09E4" w:rsidRDefault="006F09E4" w:rsidP="006F09E4">
            <w:pPr>
              <w:ind w:firstLine="720"/>
              <w:jc w:val="both"/>
              <w:rPr>
                <w:sz w:val="28"/>
                <w:szCs w:val="28"/>
              </w:rPr>
            </w:pPr>
          </w:p>
        </w:tc>
        <w:tc>
          <w:tcPr>
            <w:tcW w:w="3827" w:type="dxa"/>
          </w:tcPr>
          <w:p w:rsidR="006F09E4" w:rsidRPr="006F09E4" w:rsidRDefault="006F09E4" w:rsidP="006F09E4">
            <w:pPr>
              <w:jc w:val="both"/>
              <w:rPr>
                <w:sz w:val="28"/>
                <w:szCs w:val="28"/>
              </w:rPr>
            </w:pPr>
            <w:r w:rsidRPr="006F09E4">
              <w:rPr>
                <w:sz w:val="28"/>
                <w:szCs w:val="28"/>
              </w:rPr>
              <w:t xml:space="preserve">цена акции, тысяч </w:t>
            </w:r>
            <w:proofErr w:type="spellStart"/>
            <w:r w:rsidRPr="006F09E4">
              <w:rPr>
                <w:sz w:val="28"/>
                <w:szCs w:val="28"/>
              </w:rPr>
              <w:t>теңге</w:t>
            </w:r>
            <w:proofErr w:type="spellEnd"/>
          </w:p>
        </w:tc>
      </w:tr>
      <w:tr w:rsidR="006F09E4" w:rsidRPr="006F09E4" w:rsidTr="009D5EDC">
        <w:tc>
          <w:tcPr>
            <w:tcW w:w="1555" w:type="dxa"/>
          </w:tcPr>
          <w:p w:rsidR="006F09E4" w:rsidRPr="006F09E4" w:rsidRDefault="006F09E4" w:rsidP="006F09E4">
            <w:pPr>
              <w:ind w:firstLine="720"/>
              <w:jc w:val="both"/>
              <w:rPr>
                <w:sz w:val="28"/>
                <w:szCs w:val="28"/>
              </w:rPr>
            </w:pPr>
            <w:r w:rsidRPr="006F09E4">
              <w:rPr>
                <w:sz w:val="28"/>
                <w:szCs w:val="28"/>
              </w:rPr>
              <w:t>9</w:t>
            </w:r>
          </w:p>
        </w:tc>
        <w:tc>
          <w:tcPr>
            <w:tcW w:w="2126" w:type="dxa"/>
            <w:vMerge/>
          </w:tcPr>
          <w:p w:rsidR="006F09E4" w:rsidRPr="006F09E4" w:rsidRDefault="006F09E4" w:rsidP="006F09E4">
            <w:pPr>
              <w:ind w:firstLine="720"/>
              <w:jc w:val="both"/>
              <w:rPr>
                <w:sz w:val="28"/>
                <w:szCs w:val="28"/>
              </w:rPr>
            </w:pPr>
          </w:p>
        </w:tc>
        <w:tc>
          <w:tcPr>
            <w:tcW w:w="2126" w:type="dxa"/>
            <w:vMerge/>
          </w:tcPr>
          <w:p w:rsidR="006F09E4" w:rsidRPr="006F09E4" w:rsidRDefault="006F09E4" w:rsidP="006F09E4">
            <w:pPr>
              <w:ind w:firstLine="720"/>
              <w:jc w:val="both"/>
              <w:rPr>
                <w:sz w:val="28"/>
                <w:szCs w:val="28"/>
              </w:rPr>
            </w:pPr>
          </w:p>
        </w:tc>
        <w:tc>
          <w:tcPr>
            <w:tcW w:w="3827" w:type="dxa"/>
          </w:tcPr>
          <w:p w:rsidR="006F09E4" w:rsidRPr="006F09E4" w:rsidRDefault="006F09E4" w:rsidP="006F09E4">
            <w:pPr>
              <w:jc w:val="both"/>
              <w:rPr>
                <w:sz w:val="28"/>
                <w:szCs w:val="28"/>
              </w:rPr>
            </w:pPr>
            <w:r w:rsidRPr="006F09E4">
              <w:rPr>
                <w:sz w:val="28"/>
                <w:szCs w:val="28"/>
              </w:rPr>
              <w:t xml:space="preserve">стоимость приобретаемых акций, тысяч </w:t>
            </w:r>
            <w:proofErr w:type="spellStart"/>
            <w:r w:rsidRPr="006F09E4">
              <w:rPr>
                <w:sz w:val="28"/>
                <w:szCs w:val="28"/>
              </w:rPr>
              <w:t>теңге</w:t>
            </w:r>
            <w:proofErr w:type="spellEnd"/>
          </w:p>
        </w:tc>
      </w:tr>
    </w:tbl>
    <w:p w:rsidR="006F09E4" w:rsidRPr="00BC420D" w:rsidRDefault="006F09E4" w:rsidP="006F09E4">
      <w:pPr>
        <w:ind w:firstLine="720"/>
        <w:jc w:val="both"/>
        <w:rPr>
          <w:sz w:val="28"/>
          <w:szCs w:val="28"/>
        </w:rPr>
      </w:pPr>
      <w:r>
        <w:rPr>
          <w:sz w:val="28"/>
          <w:szCs w:val="28"/>
        </w:rPr>
        <w:t xml:space="preserve">                                                                                                                            </w:t>
      </w:r>
      <w:r w:rsidRPr="00C966FA">
        <w:rPr>
          <w:sz w:val="28"/>
          <w:szCs w:val="28"/>
        </w:rPr>
        <w:t>»;</w:t>
      </w:r>
    </w:p>
    <w:p w:rsidR="008D3E24" w:rsidRDefault="008D3E24" w:rsidP="008D3E24">
      <w:pPr>
        <w:ind w:firstLine="720"/>
        <w:jc w:val="both"/>
        <w:rPr>
          <w:sz w:val="28"/>
          <w:szCs w:val="28"/>
        </w:rPr>
      </w:pPr>
      <w:r>
        <w:rPr>
          <w:sz w:val="28"/>
          <w:szCs w:val="28"/>
          <w:lang w:val="kk-KZ"/>
        </w:rPr>
        <w:t>с</w:t>
      </w:r>
      <w:r w:rsidRPr="00C966FA">
        <w:rPr>
          <w:sz w:val="28"/>
          <w:szCs w:val="28"/>
        </w:rPr>
        <w:t xml:space="preserve">троки </w:t>
      </w:r>
      <w:r>
        <w:rPr>
          <w:sz w:val="28"/>
          <w:szCs w:val="28"/>
        </w:rPr>
        <w:t>13 и 14</w:t>
      </w:r>
      <w:r w:rsidRPr="00C966FA">
        <w:rPr>
          <w:sz w:val="28"/>
          <w:szCs w:val="28"/>
        </w:rPr>
        <w:t xml:space="preserve"> </w:t>
      </w:r>
      <w:r w:rsidRPr="006F09E4">
        <w:rPr>
          <w:sz w:val="28"/>
          <w:szCs w:val="28"/>
        </w:rPr>
        <w:t>изложить в следующий редакции:</w:t>
      </w:r>
    </w:p>
    <w:p w:rsidR="008D3E24" w:rsidRPr="008D3E24" w:rsidRDefault="008D3E24" w:rsidP="008D3E24">
      <w:pPr>
        <w:ind w:firstLine="720"/>
        <w:jc w:val="both"/>
        <w:rPr>
          <w:sz w:val="28"/>
          <w:szCs w:val="28"/>
          <w:lang w:val="kk-KZ"/>
        </w:rPr>
      </w:pPr>
      <w:r>
        <w:rPr>
          <w:sz w:val="28"/>
          <w:szCs w:val="28"/>
          <w:lang w:val="kk-KZ"/>
        </w:rPr>
        <w:t>«</w:t>
      </w:r>
    </w:p>
    <w:tbl>
      <w:tblPr>
        <w:tblStyle w:val="a3"/>
        <w:tblW w:w="9634" w:type="dxa"/>
        <w:tblLayout w:type="fixed"/>
        <w:tblLook w:val="04A0" w:firstRow="1" w:lastRow="0" w:firstColumn="1" w:lastColumn="0" w:noHBand="0" w:noVBand="1"/>
      </w:tblPr>
      <w:tblGrid>
        <w:gridCol w:w="1555"/>
        <w:gridCol w:w="2126"/>
        <w:gridCol w:w="2126"/>
        <w:gridCol w:w="3827"/>
      </w:tblGrid>
      <w:tr w:rsidR="008D3E24" w:rsidRPr="00C966FA" w:rsidTr="009D5EDC">
        <w:tc>
          <w:tcPr>
            <w:tcW w:w="1555" w:type="dxa"/>
          </w:tcPr>
          <w:p w:rsidR="008D3E24" w:rsidRPr="00C966FA" w:rsidRDefault="008D3E24" w:rsidP="009D5EDC">
            <w:pPr>
              <w:ind w:firstLine="720"/>
              <w:jc w:val="both"/>
              <w:rPr>
                <w:sz w:val="28"/>
                <w:szCs w:val="28"/>
              </w:rPr>
            </w:pPr>
            <w:r w:rsidRPr="00C966FA">
              <w:rPr>
                <w:sz w:val="28"/>
                <w:szCs w:val="28"/>
              </w:rPr>
              <w:t>13</w:t>
            </w:r>
          </w:p>
        </w:tc>
        <w:tc>
          <w:tcPr>
            <w:tcW w:w="2126" w:type="dxa"/>
            <w:vMerge w:val="restart"/>
          </w:tcPr>
          <w:p w:rsidR="008D3E24" w:rsidRPr="00C966FA" w:rsidRDefault="008D3E24" w:rsidP="009D5EDC">
            <w:pPr>
              <w:ind w:firstLine="720"/>
              <w:jc w:val="both"/>
              <w:rPr>
                <w:sz w:val="28"/>
                <w:szCs w:val="28"/>
              </w:rPr>
            </w:pPr>
          </w:p>
        </w:tc>
        <w:tc>
          <w:tcPr>
            <w:tcW w:w="2126" w:type="dxa"/>
            <w:vMerge w:val="restart"/>
          </w:tcPr>
          <w:p w:rsidR="008D3E24" w:rsidRPr="00C966FA" w:rsidRDefault="008D3E24" w:rsidP="009D5EDC">
            <w:pPr>
              <w:ind w:firstLine="720"/>
              <w:jc w:val="both"/>
              <w:rPr>
                <w:sz w:val="28"/>
                <w:szCs w:val="28"/>
              </w:rPr>
            </w:pPr>
          </w:p>
        </w:tc>
        <w:tc>
          <w:tcPr>
            <w:tcW w:w="3827" w:type="dxa"/>
          </w:tcPr>
          <w:p w:rsidR="008D3E24" w:rsidRPr="00C966FA" w:rsidRDefault="008D3E24" w:rsidP="009D5EDC">
            <w:pPr>
              <w:jc w:val="both"/>
              <w:rPr>
                <w:sz w:val="28"/>
                <w:szCs w:val="28"/>
              </w:rPr>
            </w:pPr>
            <w:r w:rsidRPr="00C966FA">
              <w:rPr>
                <w:sz w:val="28"/>
                <w:szCs w:val="28"/>
              </w:rPr>
              <w:t xml:space="preserve">цена акции, тысяч </w:t>
            </w:r>
            <w:proofErr w:type="spellStart"/>
            <w:r w:rsidRPr="00C966FA">
              <w:rPr>
                <w:sz w:val="28"/>
                <w:szCs w:val="28"/>
              </w:rPr>
              <w:t>теңге</w:t>
            </w:r>
            <w:proofErr w:type="spellEnd"/>
          </w:p>
        </w:tc>
      </w:tr>
      <w:tr w:rsidR="008D3E24" w:rsidRPr="00C966FA" w:rsidTr="009D5EDC">
        <w:tc>
          <w:tcPr>
            <w:tcW w:w="1555" w:type="dxa"/>
          </w:tcPr>
          <w:p w:rsidR="008D3E24" w:rsidRPr="00C966FA" w:rsidRDefault="008D3E24" w:rsidP="009D5EDC">
            <w:pPr>
              <w:ind w:firstLine="720"/>
              <w:jc w:val="both"/>
              <w:rPr>
                <w:sz w:val="28"/>
                <w:szCs w:val="28"/>
              </w:rPr>
            </w:pPr>
            <w:r w:rsidRPr="00C966FA">
              <w:rPr>
                <w:sz w:val="28"/>
                <w:szCs w:val="28"/>
              </w:rPr>
              <w:lastRenderedPageBreak/>
              <w:t>14</w:t>
            </w:r>
          </w:p>
        </w:tc>
        <w:tc>
          <w:tcPr>
            <w:tcW w:w="2126" w:type="dxa"/>
            <w:vMerge/>
          </w:tcPr>
          <w:p w:rsidR="008D3E24" w:rsidRPr="00C966FA" w:rsidRDefault="008D3E24" w:rsidP="009D5EDC">
            <w:pPr>
              <w:ind w:firstLine="720"/>
              <w:jc w:val="both"/>
              <w:rPr>
                <w:sz w:val="28"/>
                <w:szCs w:val="28"/>
              </w:rPr>
            </w:pPr>
          </w:p>
        </w:tc>
        <w:tc>
          <w:tcPr>
            <w:tcW w:w="2126" w:type="dxa"/>
            <w:vMerge/>
          </w:tcPr>
          <w:p w:rsidR="008D3E24" w:rsidRPr="00C966FA" w:rsidRDefault="008D3E24" w:rsidP="009D5EDC">
            <w:pPr>
              <w:ind w:firstLine="720"/>
              <w:jc w:val="both"/>
              <w:rPr>
                <w:sz w:val="28"/>
                <w:szCs w:val="28"/>
              </w:rPr>
            </w:pPr>
          </w:p>
        </w:tc>
        <w:tc>
          <w:tcPr>
            <w:tcW w:w="3827" w:type="dxa"/>
          </w:tcPr>
          <w:p w:rsidR="008D3E24" w:rsidRPr="00C966FA" w:rsidRDefault="008D3E24" w:rsidP="009D5EDC">
            <w:pPr>
              <w:jc w:val="both"/>
              <w:rPr>
                <w:sz w:val="28"/>
                <w:szCs w:val="28"/>
              </w:rPr>
            </w:pPr>
            <w:r w:rsidRPr="00C966FA">
              <w:rPr>
                <w:sz w:val="28"/>
                <w:szCs w:val="28"/>
              </w:rPr>
              <w:t xml:space="preserve">стоимость приобретаемых акций, тысяч </w:t>
            </w:r>
            <w:proofErr w:type="spellStart"/>
            <w:r w:rsidRPr="00C966FA">
              <w:rPr>
                <w:sz w:val="28"/>
                <w:szCs w:val="28"/>
              </w:rPr>
              <w:t>теңге</w:t>
            </w:r>
            <w:proofErr w:type="spellEnd"/>
          </w:p>
        </w:tc>
      </w:tr>
    </w:tbl>
    <w:p w:rsidR="008D3E24" w:rsidRDefault="008D3E24" w:rsidP="008D3E24">
      <w:pPr>
        <w:ind w:firstLine="720"/>
        <w:jc w:val="both"/>
        <w:rPr>
          <w:sz w:val="28"/>
          <w:szCs w:val="28"/>
        </w:rPr>
      </w:pPr>
      <w:r>
        <w:rPr>
          <w:sz w:val="28"/>
          <w:szCs w:val="28"/>
        </w:rPr>
        <w:lastRenderedPageBreak/>
        <w:t xml:space="preserve">                                                                                                                            </w:t>
      </w:r>
      <w:r w:rsidRPr="00C966FA">
        <w:rPr>
          <w:sz w:val="28"/>
          <w:szCs w:val="28"/>
        </w:rPr>
        <w:t>»;</w:t>
      </w:r>
    </w:p>
    <w:p w:rsidR="008D3E24" w:rsidRDefault="008D3E24" w:rsidP="00C966FA">
      <w:pPr>
        <w:ind w:firstLine="720"/>
        <w:jc w:val="both"/>
        <w:rPr>
          <w:sz w:val="28"/>
          <w:szCs w:val="28"/>
        </w:rPr>
      </w:pPr>
      <w:r>
        <w:rPr>
          <w:sz w:val="28"/>
          <w:szCs w:val="28"/>
          <w:lang w:val="kk-KZ"/>
        </w:rPr>
        <w:t xml:space="preserve">строку </w:t>
      </w:r>
      <w:r>
        <w:rPr>
          <w:sz w:val="28"/>
          <w:szCs w:val="28"/>
        </w:rPr>
        <w:t>18</w:t>
      </w:r>
      <w:r w:rsidR="00C966FA" w:rsidRPr="00C966FA">
        <w:rPr>
          <w:sz w:val="28"/>
          <w:szCs w:val="28"/>
        </w:rPr>
        <w:t xml:space="preserve"> </w:t>
      </w:r>
      <w:r w:rsidRPr="00C966FA">
        <w:rPr>
          <w:sz w:val="28"/>
          <w:szCs w:val="28"/>
        </w:rPr>
        <w:t>изложить в следующий редакции:</w:t>
      </w:r>
    </w:p>
    <w:p w:rsidR="008D3E24" w:rsidRDefault="008D3E24" w:rsidP="00C966FA">
      <w:pPr>
        <w:ind w:firstLine="720"/>
        <w:jc w:val="both"/>
        <w:rPr>
          <w:sz w:val="28"/>
          <w:szCs w:val="28"/>
          <w:lang w:val="kk-KZ"/>
        </w:rPr>
      </w:pPr>
      <w:r>
        <w:rPr>
          <w:sz w:val="28"/>
          <w:szCs w:val="28"/>
          <w:lang w:val="kk-KZ"/>
        </w:rPr>
        <w:t>«</w:t>
      </w:r>
    </w:p>
    <w:tbl>
      <w:tblPr>
        <w:tblStyle w:val="a3"/>
        <w:tblW w:w="9634" w:type="dxa"/>
        <w:tblLayout w:type="fixed"/>
        <w:tblLook w:val="04A0" w:firstRow="1" w:lastRow="0" w:firstColumn="1" w:lastColumn="0" w:noHBand="0" w:noVBand="1"/>
      </w:tblPr>
      <w:tblGrid>
        <w:gridCol w:w="1555"/>
        <w:gridCol w:w="2126"/>
        <w:gridCol w:w="2126"/>
        <w:gridCol w:w="3827"/>
      </w:tblGrid>
      <w:tr w:rsidR="008D3E24" w:rsidRPr="00C966FA" w:rsidTr="009D5EDC">
        <w:tc>
          <w:tcPr>
            <w:tcW w:w="1555" w:type="dxa"/>
          </w:tcPr>
          <w:p w:rsidR="008D3E24" w:rsidRPr="00C966FA" w:rsidRDefault="008D3E24" w:rsidP="009D5EDC">
            <w:pPr>
              <w:ind w:firstLine="720"/>
              <w:jc w:val="both"/>
              <w:rPr>
                <w:sz w:val="28"/>
                <w:szCs w:val="28"/>
              </w:rPr>
            </w:pPr>
            <w:r w:rsidRPr="00C966FA">
              <w:rPr>
                <w:sz w:val="28"/>
                <w:szCs w:val="28"/>
              </w:rPr>
              <w:t>18</w:t>
            </w:r>
          </w:p>
        </w:tc>
        <w:tc>
          <w:tcPr>
            <w:tcW w:w="2126" w:type="dxa"/>
          </w:tcPr>
          <w:p w:rsidR="008D3E24" w:rsidRPr="00C966FA" w:rsidRDefault="008D3E24" w:rsidP="009D5EDC">
            <w:pPr>
              <w:ind w:firstLine="720"/>
              <w:jc w:val="both"/>
              <w:rPr>
                <w:sz w:val="28"/>
                <w:szCs w:val="28"/>
              </w:rPr>
            </w:pPr>
          </w:p>
        </w:tc>
        <w:tc>
          <w:tcPr>
            <w:tcW w:w="2126" w:type="dxa"/>
          </w:tcPr>
          <w:p w:rsidR="008D3E24" w:rsidRPr="00C966FA" w:rsidRDefault="008D3E24" w:rsidP="009D5EDC">
            <w:pPr>
              <w:ind w:firstLine="720"/>
              <w:jc w:val="both"/>
              <w:rPr>
                <w:sz w:val="28"/>
                <w:szCs w:val="28"/>
              </w:rPr>
            </w:pPr>
          </w:p>
        </w:tc>
        <w:tc>
          <w:tcPr>
            <w:tcW w:w="3827" w:type="dxa"/>
          </w:tcPr>
          <w:p w:rsidR="008D3E24" w:rsidRPr="00C966FA" w:rsidRDefault="008D3E24" w:rsidP="009D5EDC">
            <w:pPr>
              <w:jc w:val="both"/>
              <w:rPr>
                <w:sz w:val="28"/>
                <w:szCs w:val="28"/>
              </w:rPr>
            </w:pPr>
            <w:r w:rsidRPr="00C966FA">
              <w:rPr>
                <w:sz w:val="28"/>
                <w:szCs w:val="28"/>
              </w:rPr>
              <w:t xml:space="preserve">Оплачено долей участия, тысяч </w:t>
            </w:r>
            <w:proofErr w:type="spellStart"/>
            <w:r w:rsidRPr="00C966FA">
              <w:rPr>
                <w:sz w:val="28"/>
                <w:szCs w:val="28"/>
              </w:rPr>
              <w:t>теңге</w:t>
            </w:r>
            <w:proofErr w:type="spellEnd"/>
          </w:p>
        </w:tc>
      </w:tr>
    </w:tbl>
    <w:p w:rsidR="008D3E24" w:rsidRDefault="008D3E24" w:rsidP="008D3E24">
      <w:pPr>
        <w:ind w:firstLine="720"/>
        <w:jc w:val="both"/>
        <w:rPr>
          <w:sz w:val="28"/>
          <w:szCs w:val="28"/>
        </w:rPr>
      </w:pPr>
      <w:r>
        <w:rPr>
          <w:sz w:val="28"/>
          <w:szCs w:val="28"/>
        </w:rPr>
        <w:t xml:space="preserve">                                                                                                                            </w:t>
      </w:r>
      <w:r w:rsidRPr="00C966FA">
        <w:rPr>
          <w:sz w:val="28"/>
          <w:szCs w:val="28"/>
        </w:rPr>
        <w:t>»;</w:t>
      </w:r>
    </w:p>
    <w:p w:rsidR="008D3E24" w:rsidRDefault="008D3E24" w:rsidP="008D3E24">
      <w:pPr>
        <w:ind w:firstLine="720"/>
        <w:jc w:val="both"/>
        <w:rPr>
          <w:sz w:val="28"/>
          <w:szCs w:val="28"/>
        </w:rPr>
      </w:pPr>
      <w:r>
        <w:rPr>
          <w:sz w:val="28"/>
          <w:szCs w:val="28"/>
          <w:lang w:val="kk-KZ"/>
        </w:rPr>
        <w:t xml:space="preserve">строку </w:t>
      </w:r>
      <w:r w:rsidR="00C966FA" w:rsidRPr="00C966FA">
        <w:rPr>
          <w:sz w:val="28"/>
          <w:szCs w:val="28"/>
        </w:rPr>
        <w:t xml:space="preserve">21 </w:t>
      </w:r>
      <w:r w:rsidRPr="006F09E4">
        <w:rPr>
          <w:sz w:val="28"/>
          <w:szCs w:val="28"/>
        </w:rPr>
        <w:t>изложить в следующий редакции:</w:t>
      </w:r>
    </w:p>
    <w:p w:rsidR="008D3E24" w:rsidRDefault="008D3E24" w:rsidP="008D3E24">
      <w:pPr>
        <w:ind w:firstLine="720"/>
        <w:jc w:val="both"/>
        <w:rPr>
          <w:sz w:val="28"/>
          <w:szCs w:val="28"/>
          <w:lang w:val="kk-KZ"/>
        </w:rPr>
      </w:pPr>
      <w:r>
        <w:rPr>
          <w:sz w:val="28"/>
          <w:szCs w:val="28"/>
          <w:lang w:val="kk-KZ"/>
        </w:rPr>
        <w:t>«</w:t>
      </w:r>
    </w:p>
    <w:tbl>
      <w:tblPr>
        <w:tblStyle w:val="a3"/>
        <w:tblW w:w="9634" w:type="dxa"/>
        <w:tblLayout w:type="fixed"/>
        <w:tblLook w:val="04A0" w:firstRow="1" w:lastRow="0" w:firstColumn="1" w:lastColumn="0" w:noHBand="0" w:noVBand="1"/>
      </w:tblPr>
      <w:tblGrid>
        <w:gridCol w:w="1555"/>
        <w:gridCol w:w="2126"/>
        <w:gridCol w:w="2126"/>
        <w:gridCol w:w="3827"/>
      </w:tblGrid>
      <w:tr w:rsidR="008D3E24" w:rsidRPr="00C966FA" w:rsidTr="009D5EDC">
        <w:tc>
          <w:tcPr>
            <w:tcW w:w="1555" w:type="dxa"/>
          </w:tcPr>
          <w:p w:rsidR="008D3E24" w:rsidRPr="00C966FA" w:rsidRDefault="008D3E24" w:rsidP="009D5EDC">
            <w:pPr>
              <w:ind w:firstLine="720"/>
              <w:jc w:val="both"/>
              <w:rPr>
                <w:sz w:val="28"/>
                <w:szCs w:val="28"/>
              </w:rPr>
            </w:pPr>
            <w:r w:rsidRPr="00C966FA">
              <w:rPr>
                <w:sz w:val="28"/>
                <w:szCs w:val="28"/>
              </w:rPr>
              <w:t>21</w:t>
            </w:r>
          </w:p>
        </w:tc>
        <w:tc>
          <w:tcPr>
            <w:tcW w:w="2126" w:type="dxa"/>
          </w:tcPr>
          <w:p w:rsidR="008D3E24" w:rsidRPr="00C966FA" w:rsidRDefault="008D3E24" w:rsidP="009D5EDC">
            <w:pPr>
              <w:ind w:firstLine="720"/>
              <w:jc w:val="both"/>
              <w:rPr>
                <w:sz w:val="28"/>
                <w:szCs w:val="28"/>
              </w:rPr>
            </w:pPr>
          </w:p>
        </w:tc>
        <w:tc>
          <w:tcPr>
            <w:tcW w:w="2126" w:type="dxa"/>
          </w:tcPr>
          <w:p w:rsidR="008D3E24" w:rsidRPr="00C966FA" w:rsidRDefault="008D3E24" w:rsidP="009D5EDC">
            <w:pPr>
              <w:ind w:firstLine="720"/>
              <w:jc w:val="both"/>
              <w:rPr>
                <w:sz w:val="28"/>
                <w:szCs w:val="28"/>
              </w:rPr>
            </w:pPr>
          </w:p>
        </w:tc>
        <w:tc>
          <w:tcPr>
            <w:tcW w:w="3827" w:type="dxa"/>
          </w:tcPr>
          <w:p w:rsidR="008D3E24" w:rsidRPr="00C966FA" w:rsidRDefault="008D3E24" w:rsidP="009D5EDC">
            <w:pPr>
              <w:jc w:val="both"/>
              <w:rPr>
                <w:sz w:val="28"/>
                <w:szCs w:val="28"/>
              </w:rPr>
            </w:pPr>
            <w:r w:rsidRPr="00C966FA">
              <w:rPr>
                <w:sz w:val="28"/>
                <w:szCs w:val="28"/>
              </w:rPr>
              <w:t xml:space="preserve">Оплачено долей участия, тысяч </w:t>
            </w:r>
            <w:proofErr w:type="spellStart"/>
            <w:r w:rsidRPr="00C966FA">
              <w:rPr>
                <w:sz w:val="28"/>
                <w:szCs w:val="28"/>
              </w:rPr>
              <w:t>теңге</w:t>
            </w:r>
            <w:proofErr w:type="spellEnd"/>
          </w:p>
        </w:tc>
      </w:tr>
    </w:tbl>
    <w:p w:rsidR="008D3E24" w:rsidRPr="008D3E24" w:rsidRDefault="008D3E24" w:rsidP="008D3E24">
      <w:pPr>
        <w:ind w:firstLine="720"/>
        <w:jc w:val="both"/>
        <w:rPr>
          <w:sz w:val="28"/>
          <w:szCs w:val="28"/>
        </w:rPr>
      </w:pPr>
      <w:r>
        <w:rPr>
          <w:sz w:val="28"/>
          <w:szCs w:val="28"/>
        </w:rPr>
        <w:t xml:space="preserve">                                                                                                                            </w:t>
      </w:r>
      <w:r w:rsidRPr="00C966FA">
        <w:rPr>
          <w:sz w:val="28"/>
          <w:szCs w:val="28"/>
        </w:rPr>
        <w:t>»;</w:t>
      </w:r>
    </w:p>
    <w:p w:rsidR="008D3E24" w:rsidRDefault="008D3E24" w:rsidP="008D3E24">
      <w:pPr>
        <w:ind w:firstLine="720"/>
        <w:jc w:val="both"/>
        <w:rPr>
          <w:sz w:val="28"/>
          <w:szCs w:val="28"/>
        </w:rPr>
      </w:pPr>
      <w:r>
        <w:rPr>
          <w:sz w:val="28"/>
          <w:szCs w:val="28"/>
          <w:lang w:val="kk-KZ"/>
        </w:rPr>
        <w:t xml:space="preserve">строку </w:t>
      </w:r>
      <w:r>
        <w:rPr>
          <w:sz w:val="28"/>
          <w:szCs w:val="28"/>
        </w:rPr>
        <w:t>24</w:t>
      </w:r>
      <w:r w:rsidRPr="00C966FA">
        <w:rPr>
          <w:sz w:val="28"/>
          <w:szCs w:val="28"/>
        </w:rPr>
        <w:t xml:space="preserve"> </w:t>
      </w:r>
      <w:r w:rsidRPr="006F09E4">
        <w:rPr>
          <w:sz w:val="28"/>
          <w:szCs w:val="28"/>
        </w:rPr>
        <w:t>изложить в следующий редакции:</w:t>
      </w:r>
    </w:p>
    <w:p w:rsidR="00C966FA" w:rsidRPr="008D3E24" w:rsidRDefault="008D3E24" w:rsidP="00C966FA">
      <w:pPr>
        <w:ind w:firstLine="720"/>
        <w:jc w:val="both"/>
        <w:rPr>
          <w:sz w:val="28"/>
          <w:szCs w:val="28"/>
          <w:lang w:val="kk-KZ"/>
        </w:rPr>
      </w:pPr>
      <w:r>
        <w:rPr>
          <w:sz w:val="28"/>
          <w:szCs w:val="28"/>
          <w:lang w:val="kk-KZ"/>
        </w:rPr>
        <w:t>«</w:t>
      </w:r>
    </w:p>
    <w:tbl>
      <w:tblPr>
        <w:tblStyle w:val="a3"/>
        <w:tblW w:w="9634" w:type="dxa"/>
        <w:tblLayout w:type="fixed"/>
        <w:tblLook w:val="04A0" w:firstRow="1" w:lastRow="0" w:firstColumn="1" w:lastColumn="0" w:noHBand="0" w:noVBand="1"/>
      </w:tblPr>
      <w:tblGrid>
        <w:gridCol w:w="1555"/>
        <w:gridCol w:w="2126"/>
        <w:gridCol w:w="2126"/>
        <w:gridCol w:w="3827"/>
      </w:tblGrid>
      <w:tr w:rsidR="00C966FA" w:rsidRPr="00C966FA" w:rsidTr="009D5EDC">
        <w:tc>
          <w:tcPr>
            <w:tcW w:w="1555" w:type="dxa"/>
          </w:tcPr>
          <w:p w:rsidR="00C966FA" w:rsidRPr="00C966FA" w:rsidRDefault="00C966FA" w:rsidP="00C966FA">
            <w:pPr>
              <w:ind w:firstLine="720"/>
              <w:jc w:val="both"/>
              <w:rPr>
                <w:sz w:val="28"/>
                <w:szCs w:val="28"/>
              </w:rPr>
            </w:pPr>
            <w:r w:rsidRPr="00C966FA">
              <w:rPr>
                <w:sz w:val="28"/>
                <w:szCs w:val="28"/>
              </w:rPr>
              <w:t>24</w:t>
            </w:r>
          </w:p>
        </w:tc>
        <w:tc>
          <w:tcPr>
            <w:tcW w:w="2126" w:type="dxa"/>
          </w:tcPr>
          <w:p w:rsidR="00C966FA" w:rsidRPr="00C966FA" w:rsidRDefault="00C966FA" w:rsidP="00C966FA">
            <w:pPr>
              <w:ind w:firstLine="720"/>
              <w:jc w:val="both"/>
              <w:rPr>
                <w:sz w:val="28"/>
                <w:szCs w:val="28"/>
              </w:rPr>
            </w:pPr>
          </w:p>
        </w:tc>
        <w:tc>
          <w:tcPr>
            <w:tcW w:w="2126" w:type="dxa"/>
          </w:tcPr>
          <w:p w:rsidR="00C966FA" w:rsidRPr="00C966FA" w:rsidRDefault="00C966FA" w:rsidP="00C966FA">
            <w:pPr>
              <w:ind w:firstLine="720"/>
              <w:jc w:val="both"/>
              <w:rPr>
                <w:sz w:val="28"/>
                <w:szCs w:val="28"/>
              </w:rPr>
            </w:pPr>
          </w:p>
        </w:tc>
        <w:tc>
          <w:tcPr>
            <w:tcW w:w="3827" w:type="dxa"/>
          </w:tcPr>
          <w:p w:rsidR="00C966FA" w:rsidRPr="00C966FA" w:rsidRDefault="00C966FA" w:rsidP="002928EE">
            <w:pPr>
              <w:jc w:val="both"/>
              <w:rPr>
                <w:sz w:val="28"/>
                <w:szCs w:val="28"/>
              </w:rPr>
            </w:pPr>
            <w:r w:rsidRPr="00C966FA">
              <w:rPr>
                <w:sz w:val="28"/>
                <w:szCs w:val="28"/>
              </w:rPr>
              <w:t xml:space="preserve">Оплачено долей участия, тысяч </w:t>
            </w:r>
            <w:proofErr w:type="spellStart"/>
            <w:r w:rsidRPr="00C966FA">
              <w:rPr>
                <w:sz w:val="28"/>
                <w:szCs w:val="28"/>
              </w:rPr>
              <w:t>теңге</w:t>
            </w:r>
            <w:proofErr w:type="spellEnd"/>
          </w:p>
        </w:tc>
      </w:tr>
    </w:tbl>
    <w:p w:rsidR="008D3E24" w:rsidRDefault="008D3E24" w:rsidP="008D3E24">
      <w:pPr>
        <w:ind w:firstLine="720"/>
        <w:jc w:val="both"/>
        <w:rPr>
          <w:sz w:val="28"/>
          <w:szCs w:val="28"/>
        </w:rPr>
      </w:pPr>
      <w:r>
        <w:rPr>
          <w:sz w:val="28"/>
          <w:szCs w:val="28"/>
        </w:rPr>
        <w:t xml:space="preserve">                                                                                                                            </w:t>
      </w:r>
      <w:r w:rsidRPr="00C966FA">
        <w:rPr>
          <w:sz w:val="28"/>
          <w:szCs w:val="28"/>
        </w:rPr>
        <w:t>»;</w:t>
      </w:r>
    </w:p>
    <w:p w:rsidR="00C966FA" w:rsidRPr="00C966FA" w:rsidRDefault="00C966FA" w:rsidP="00C966FA">
      <w:pPr>
        <w:ind w:firstLine="720"/>
        <w:jc w:val="both"/>
        <w:rPr>
          <w:sz w:val="28"/>
          <w:szCs w:val="28"/>
        </w:rPr>
      </w:pPr>
      <w:r w:rsidRPr="00C966FA">
        <w:rPr>
          <w:sz w:val="28"/>
          <w:szCs w:val="28"/>
        </w:rPr>
        <w:t>в приложении 13 к указанным Правилам:</w:t>
      </w:r>
    </w:p>
    <w:p w:rsidR="00C966FA" w:rsidRPr="00C966FA" w:rsidRDefault="00C966FA" w:rsidP="00C966FA">
      <w:pPr>
        <w:ind w:firstLine="720"/>
        <w:jc w:val="both"/>
        <w:rPr>
          <w:sz w:val="28"/>
          <w:szCs w:val="28"/>
        </w:rPr>
      </w:pPr>
      <w:r w:rsidRPr="00C966FA">
        <w:rPr>
          <w:sz w:val="28"/>
          <w:szCs w:val="28"/>
        </w:rPr>
        <w:t>в «Дополнительных показателях Занимаемая площадь и автотранспорт»:</w:t>
      </w:r>
    </w:p>
    <w:p w:rsidR="00C966FA" w:rsidRPr="00C966FA" w:rsidRDefault="00C966FA" w:rsidP="00C966FA">
      <w:pPr>
        <w:ind w:firstLine="720"/>
        <w:jc w:val="both"/>
        <w:rPr>
          <w:sz w:val="28"/>
          <w:szCs w:val="28"/>
        </w:rPr>
      </w:pPr>
      <w:r w:rsidRPr="00C966FA">
        <w:rPr>
          <w:sz w:val="28"/>
          <w:szCs w:val="28"/>
        </w:rPr>
        <w:t>строку 4 изложить в следующий редакции:</w:t>
      </w:r>
    </w:p>
    <w:p w:rsidR="00C966FA" w:rsidRPr="00C966FA" w:rsidRDefault="00C966FA" w:rsidP="00C966FA">
      <w:pPr>
        <w:ind w:firstLine="720"/>
        <w:jc w:val="both"/>
        <w:rPr>
          <w:sz w:val="28"/>
          <w:szCs w:val="28"/>
        </w:rPr>
      </w:pPr>
      <w:r w:rsidRPr="00C966FA">
        <w:rPr>
          <w:sz w:val="28"/>
          <w:szCs w:val="28"/>
        </w:rPr>
        <w:t>«</w:t>
      </w:r>
    </w:p>
    <w:tbl>
      <w:tblPr>
        <w:tblStyle w:val="a3"/>
        <w:tblW w:w="9634" w:type="dxa"/>
        <w:tblLayout w:type="fixed"/>
        <w:tblLook w:val="04A0" w:firstRow="1" w:lastRow="0" w:firstColumn="1" w:lastColumn="0" w:noHBand="0" w:noVBand="1"/>
      </w:tblPr>
      <w:tblGrid>
        <w:gridCol w:w="1389"/>
        <w:gridCol w:w="4418"/>
        <w:gridCol w:w="3827"/>
      </w:tblGrid>
      <w:tr w:rsidR="00C966FA" w:rsidRPr="00C966FA" w:rsidTr="002928EE">
        <w:tc>
          <w:tcPr>
            <w:tcW w:w="1389" w:type="dxa"/>
          </w:tcPr>
          <w:p w:rsidR="00C966FA" w:rsidRPr="00C966FA" w:rsidRDefault="00C966FA" w:rsidP="00C966FA">
            <w:pPr>
              <w:ind w:firstLine="720"/>
              <w:jc w:val="both"/>
              <w:rPr>
                <w:sz w:val="28"/>
                <w:szCs w:val="28"/>
              </w:rPr>
            </w:pPr>
            <w:r w:rsidRPr="00C966FA">
              <w:rPr>
                <w:sz w:val="28"/>
                <w:szCs w:val="28"/>
              </w:rPr>
              <w:t>4</w:t>
            </w:r>
          </w:p>
        </w:tc>
        <w:tc>
          <w:tcPr>
            <w:tcW w:w="4418" w:type="dxa"/>
            <w:vAlign w:val="center"/>
          </w:tcPr>
          <w:p w:rsidR="00C966FA" w:rsidRPr="00C966FA" w:rsidRDefault="00C966FA" w:rsidP="002928EE">
            <w:pPr>
              <w:jc w:val="both"/>
              <w:rPr>
                <w:sz w:val="28"/>
                <w:szCs w:val="28"/>
              </w:rPr>
            </w:pPr>
            <w:r w:rsidRPr="00C966FA">
              <w:rPr>
                <w:sz w:val="28"/>
                <w:szCs w:val="28"/>
              </w:rPr>
              <w:t>Всего расходы по аренде помещений, занимаемыми административным персоналом за год</w:t>
            </w:r>
          </w:p>
        </w:tc>
        <w:tc>
          <w:tcPr>
            <w:tcW w:w="3827" w:type="dxa"/>
          </w:tcPr>
          <w:p w:rsidR="00C966FA" w:rsidRPr="00C966FA" w:rsidRDefault="00C966FA" w:rsidP="002928EE">
            <w:pPr>
              <w:jc w:val="both"/>
              <w:rPr>
                <w:sz w:val="28"/>
                <w:szCs w:val="28"/>
              </w:rPr>
            </w:pPr>
            <w:r w:rsidRPr="00C966FA">
              <w:rPr>
                <w:sz w:val="28"/>
                <w:szCs w:val="28"/>
              </w:rPr>
              <w:t xml:space="preserve">тысяч </w:t>
            </w:r>
            <w:proofErr w:type="spellStart"/>
            <w:r w:rsidRPr="00C966FA">
              <w:rPr>
                <w:sz w:val="28"/>
                <w:szCs w:val="28"/>
              </w:rPr>
              <w:t>теңге</w:t>
            </w:r>
            <w:proofErr w:type="spellEnd"/>
          </w:p>
        </w:tc>
      </w:tr>
    </w:tbl>
    <w:p w:rsidR="00207DAC" w:rsidRDefault="00207DAC" w:rsidP="00207DAC">
      <w:pPr>
        <w:ind w:firstLine="720"/>
        <w:jc w:val="both"/>
        <w:rPr>
          <w:sz w:val="28"/>
          <w:szCs w:val="28"/>
        </w:rPr>
      </w:pPr>
      <w:r>
        <w:rPr>
          <w:sz w:val="28"/>
          <w:szCs w:val="28"/>
        </w:rPr>
        <w:t xml:space="preserve">                                                                                                                            </w:t>
      </w:r>
      <w:r w:rsidRPr="00C966FA">
        <w:rPr>
          <w:sz w:val="28"/>
          <w:szCs w:val="28"/>
        </w:rPr>
        <w:t>»;</w:t>
      </w:r>
    </w:p>
    <w:p w:rsidR="00C966FA" w:rsidRPr="00C966FA" w:rsidRDefault="00C966FA" w:rsidP="00C966FA">
      <w:pPr>
        <w:ind w:firstLine="720"/>
        <w:jc w:val="both"/>
        <w:rPr>
          <w:sz w:val="28"/>
          <w:szCs w:val="28"/>
        </w:rPr>
      </w:pPr>
      <w:r w:rsidRPr="00C966FA">
        <w:rPr>
          <w:sz w:val="28"/>
          <w:szCs w:val="28"/>
        </w:rPr>
        <w:t>строку 7 изложить в следующий редакции:</w:t>
      </w:r>
    </w:p>
    <w:p w:rsidR="00C966FA" w:rsidRPr="00C966FA" w:rsidRDefault="00C966FA" w:rsidP="00C966FA">
      <w:pPr>
        <w:ind w:firstLine="720"/>
        <w:jc w:val="both"/>
        <w:rPr>
          <w:sz w:val="28"/>
          <w:szCs w:val="28"/>
        </w:rPr>
      </w:pPr>
      <w:r w:rsidRPr="00C966FA">
        <w:rPr>
          <w:sz w:val="28"/>
          <w:szCs w:val="28"/>
        </w:rPr>
        <w:t>«</w:t>
      </w:r>
    </w:p>
    <w:tbl>
      <w:tblPr>
        <w:tblStyle w:val="a3"/>
        <w:tblW w:w="9634" w:type="dxa"/>
        <w:tblLayout w:type="fixed"/>
        <w:tblLook w:val="04A0" w:firstRow="1" w:lastRow="0" w:firstColumn="1" w:lastColumn="0" w:noHBand="0" w:noVBand="1"/>
      </w:tblPr>
      <w:tblGrid>
        <w:gridCol w:w="1389"/>
        <w:gridCol w:w="4418"/>
        <w:gridCol w:w="3827"/>
      </w:tblGrid>
      <w:tr w:rsidR="00C966FA" w:rsidRPr="00C966FA" w:rsidTr="002928EE">
        <w:tc>
          <w:tcPr>
            <w:tcW w:w="1389" w:type="dxa"/>
          </w:tcPr>
          <w:p w:rsidR="00C966FA" w:rsidRPr="00C966FA" w:rsidRDefault="00C966FA" w:rsidP="00C966FA">
            <w:pPr>
              <w:ind w:firstLine="720"/>
              <w:jc w:val="both"/>
              <w:rPr>
                <w:sz w:val="28"/>
                <w:szCs w:val="28"/>
              </w:rPr>
            </w:pPr>
            <w:r w:rsidRPr="00C966FA">
              <w:rPr>
                <w:sz w:val="28"/>
                <w:szCs w:val="28"/>
              </w:rPr>
              <w:t>7</w:t>
            </w:r>
          </w:p>
        </w:tc>
        <w:tc>
          <w:tcPr>
            <w:tcW w:w="4418" w:type="dxa"/>
            <w:vAlign w:val="center"/>
          </w:tcPr>
          <w:p w:rsidR="00C966FA" w:rsidRPr="00C966FA" w:rsidRDefault="00C966FA" w:rsidP="002928EE">
            <w:pPr>
              <w:jc w:val="both"/>
              <w:rPr>
                <w:sz w:val="28"/>
                <w:szCs w:val="28"/>
              </w:rPr>
            </w:pPr>
            <w:r w:rsidRPr="00C966FA">
              <w:rPr>
                <w:sz w:val="28"/>
                <w:szCs w:val="28"/>
              </w:rPr>
              <w:t>Всего расходы по аренде автомобилей для административного персонала</w:t>
            </w:r>
          </w:p>
        </w:tc>
        <w:tc>
          <w:tcPr>
            <w:tcW w:w="3827" w:type="dxa"/>
          </w:tcPr>
          <w:p w:rsidR="00C966FA" w:rsidRPr="00C966FA" w:rsidRDefault="00C966FA" w:rsidP="004F2AA0">
            <w:pPr>
              <w:jc w:val="both"/>
              <w:rPr>
                <w:sz w:val="28"/>
                <w:szCs w:val="28"/>
              </w:rPr>
            </w:pPr>
            <w:r w:rsidRPr="00C966FA">
              <w:rPr>
                <w:sz w:val="28"/>
                <w:szCs w:val="28"/>
              </w:rPr>
              <w:t xml:space="preserve">тысяч </w:t>
            </w:r>
            <w:proofErr w:type="spellStart"/>
            <w:r w:rsidRPr="00C966FA">
              <w:rPr>
                <w:sz w:val="28"/>
                <w:szCs w:val="28"/>
              </w:rPr>
              <w:t>теңге</w:t>
            </w:r>
            <w:proofErr w:type="spellEnd"/>
          </w:p>
        </w:tc>
      </w:tr>
    </w:tbl>
    <w:p w:rsidR="00207DAC" w:rsidRDefault="00207DAC" w:rsidP="00207DAC">
      <w:pPr>
        <w:ind w:firstLine="720"/>
        <w:jc w:val="both"/>
        <w:rPr>
          <w:sz w:val="28"/>
          <w:szCs w:val="28"/>
        </w:rPr>
      </w:pPr>
      <w:r>
        <w:rPr>
          <w:sz w:val="28"/>
          <w:szCs w:val="28"/>
        </w:rPr>
        <w:t xml:space="preserve">                                                                                                                            </w:t>
      </w:r>
      <w:r w:rsidRPr="00C966FA">
        <w:rPr>
          <w:sz w:val="28"/>
          <w:szCs w:val="28"/>
        </w:rPr>
        <w:t>»;</w:t>
      </w:r>
    </w:p>
    <w:p w:rsidR="00C966FA" w:rsidRPr="00C966FA" w:rsidRDefault="00C966FA" w:rsidP="00C966FA">
      <w:pPr>
        <w:ind w:firstLine="720"/>
        <w:jc w:val="both"/>
        <w:rPr>
          <w:sz w:val="28"/>
          <w:szCs w:val="28"/>
        </w:rPr>
      </w:pPr>
      <w:r w:rsidRPr="00C966FA">
        <w:rPr>
          <w:sz w:val="28"/>
          <w:szCs w:val="28"/>
        </w:rPr>
        <w:t>столбец, порядкового номера 3 «Дополнительных показателей Размещение временно свободных денег», утвержденных приложением 15 к указанным Правилам изложить в следующей редакции:</w:t>
      </w:r>
    </w:p>
    <w:p w:rsidR="00C966FA" w:rsidRDefault="00C966FA" w:rsidP="00C966FA">
      <w:pPr>
        <w:ind w:firstLine="720"/>
        <w:jc w:val="both"/>
        <w:rPr>
          <w:sz w:val="28"/>
          <w:szCs w:val="28"/>
        </w:rPr>
      </w:pPr>
      <w:r w:rsidRPr="00C966FA">
        <w:rPr>
          <w:sz w:val="28"/>
          <w:szCs w:val="28"/>
        </w:rPr>
        <w:t>«</w:t>
      </w:r>
    </w:p>
    <w:tbl>
      <w:tblPr>
        <w:tblStyle w:val="a3"/>
        <w:tblW w:w="0" w:type="auto"/>
        <w:tblLayout w:type="fixed"/>
        <w:tblLook w:val="04A0" w:firstRow="1" w:lastRow="0" w:firstColumn="1" w:lastColumn="0" w:noHBand="0" w:noVBand="1"/>
      </w:tblPr>
      <w:tblGrid>
        <w:gridCol w:w="704"/>
        <w:gridCol w:w="891"/>
        <w:gridCol w:w="527"/>
        <w:gridCol w:w="992"/>
        <w:gridCol w:w="850"/>
        <w:gridCol w:w="851"/>
        <w:gridCol w:w="651"/>
        <w:gridCol w:w="969"/>
        <w:gridCol w:w="969"/>
        <w:gridCol w:w="1173"/>
        <w:gridCol w:w="1050"/>
      </w:tblGrid>
      <w:tr w:rsidR="00F1344B" w:rsidRPr="00F1344B" w:rsidTr="00F1344B">
        <w:trPr>
          <w:trHeight w:val="360"/>
        </w:trPr>
        <w:tc>
          <w:tcPr>
            <w:tcW w:w="704" w:type="dxa"/>
            <w:vMerge w:val="restart"/>
            <w:vAlign w:val="center"/>
          </w:tcPr>
          <w:p w:rsidR="00F1344B" w:rsidRPr="00F1344B" w:rsidRDefault="00F1344B" w:rsidP="00F1344B">
            <w:pPr>
              <w:pStyle w:val="ae"/>
              <w:rPr>
                <w:sz w:val="28"/>
                <w:szCs w:val="28"/>
              </w:rPr>
            </w:pPr>
            <w:r w:rsidRPr="00F1344B">
              <w:rPr>
                <w:sz w:val="28"/>
                <w:szCs w:val="28"/>
              </w:rPr>
              <w:t>п/п №</w:t>
            </w:r>
          </w:p>
        </w:tc>
        <w:tc>
          <w:tcPr>
            <w:tcW w:w="1418" w:type="dxa"/>
            <w:gridSpan w:val="2"/>
            <w:vMerge w:val="restart"/>
            <w:vAlign w:val="center"/>
          </w:tcPr>
          <w:p w:rsidR="00F1344B" w:rsidRPr="00F1344B" w:rsidRDefault="00F1344B" w:rsidP="00F1344B">
            <w:pPr>
              <w:pStyle w:val="ae"/>
              <w:rPr>
                <w:sz w:val="28"/>
                <w:szCs w:val="28"/>
              </w:rPr>
            </w:pPr>
            <w:r w:rsidRPr="00F1344B">
              <w:rPr>
                <w:sz w:val="28"/>
                <w:szCs w:val="28"/>
              </w:rPr>
              <w:t>Наименование показателя</w:t>
            </w:r>
          </w:p>
        </w:tc>
        <w:tc>
          <w:tcPr>
            <w:tcW w:w="992" w:type="dxa"/>
            <w:vMerge w:val="restart"/>
            <w:vAlign w:val="center"/>
          </w:tcPr>
          <w:p w:rsidR="00F1344B" w:rsidRPr="00F1344B" w:rsidRDefault="00F1344B" w:rsidP="00F1344B">
            <w:pPr>
              <w:pStyle w:val="ae"/>
              <w:rPr>
                <w:sz w:val="28"/>
                <w:szCs w:val="28"/>
              </w:rPr>
            </w:pPr>
            <w:r w:rsidRPr="00F1344B">
              <w:rPr>
                <w:sz w:val="28"/>
                <w:szCs w:val="28"/>
              </w:rPr>
              <w:t>единица измерения</w:t>
            </w:r>
          </w:p>
        </w:tc>
        <w:tc>
          <w:tcPr>
            <w:tcW w:w="850" w:type="dxa"/>
            <w:vAlign w:val="center"/>
          </w:tcPr>
          <w:p w:rsidR="00F1344B" w:rsidRPr="00F1344B" w:rsidRDefault="00F1344B" w:rsidP="00F1344B">
            <w:pPr>
              <w:pStyle w:val="ae"/>
              <w:rPr>
                <w:sz w:val="28"/>
                <w:szCs w:val="28"/>
              </w:rPr>
            </w:pPr>
            <w:r w:rsidRPr="00F1344B">
              <w:rPr>
                <w:sz w:val="28"/>
                <w:szCs w:val="28"/>
              </w:rPr>
              <w:t>20ХХ-2</w:t>
            </w:r>
          </w:p>
        </w:tc>
        <w:tc>
          <w:tcPr>
            <w:tcW w:w="851" w:type="dxa"/>
            <w:vAlign w:val="center"/>
          </w:tcPr>
          <w:p w:rsidR="00F1344B" w:rsidRPr="00F1344B" w:rsidRDefault="00F1344B" w:rsidP="00F1344B">
            <w:pPr>
              <w:pStyle w:val="ae"/>
              <w:rPr>
                <w:sz w:val="28"/>
                <w:szCs w:val="28"/>
              </w:rPr>
            </w:pPr>
            <w:r w:rsidRPr="00F1344B">
              <w:rPr>
                <w:sz w:val="28"/>
                <w:szCs w:val="28"/>
              </w:rPr>
              <w:t>20ХХ-1</w:t>
            </w:r>
          </w:p>
        </w:tc>
        <w:tc>
          <w:tcPr>
            <w:tcW w:w="4812" w:type="dxa"/>
            <w:gridSpan w:val="5"/>
            <w:vAlign w:val="center"/>
          </w:tcPr>
          <w:p w:rsidR="00F1344B" w:rsidRPr="00F1344B" w:rsidRDefault="00F1344B" w:rsidP="00F1344B">
            <w:pPr>
              <w:pStyle w:val="ae"/>
              <w:rPr>
                <w:sz w:val="28"/>
                <w:szCs w:val="28"/>
              </w:rPr>
            </w:pPr>
            <w:r w:rsidRPr="00F1344B">
              <w:rPr>
                <w:sz w:val="28"/>
                <w:szCs w:val="28"/>
              </w:rPr>
              <w:t>20ХХ</w:t>
            </w:r>
          </w:p>
        </w:tc>
      </w:tr>
      <w:tr w:rsidR="00F1344B" w:rsidRPr="00F1344B" w:rsidTr="00F1344B">
        <w:trPr>
          <w:trHeight w:val="360"/>
        </w:trPr>
        <w:tc>
          <w:tcPr>
            <w:tcW w:w="704" w:type="dxa"/>
            <w:vMerge/>
            <w:vAlign w:val="center"/>
          </w:tcPr>
          <w:p w:rsidR="00F1344B" w:rsidRPr="00F1344B" w:rsidRDefault="00F1344B" w:rsidP="00F1344B">
            <w:pPr>
              <w:pStyle w:val="ae"/>
              <w:rPr>
                <w:sz w:val="28"/>
                <w:szCs w:val="28"/>
              </w:rPr>
            </w:pPr>
          </w:p>
        </w:tc>
        <w:tc>
          <w:tcPr>
            <w:tcW w:w="1418" w:type="dxa"/>
            <w:gridSpan w:val="2"/>
            <w:vMerge/>
            <w:vAlign w:val="center"/>
          </w:tcPr>
          <w:p w:rsidR="00F1344B" w:rsidRPr="00F1344B" w:rsidRDefault="00F1344B" w:rsidP="00F1344B">
            <w:pPr>
              <w:pStyle w:val="ae"/>
              <w:rPr>
                <w:sz w:val="28"/>
                <w:szCs w:val="28"/>
              </w:rPr>
            </w:pPr>
          </w:p>
        </w:tc>
        <w:tc>
          <w:tcPr>
            <w:tcW w:w="992" w:type="dxa"/>
            <w:vMerge/>
            <w:vAlign w:val="center"/>
          </w:tcPr>
          <w:p w:rsidR="00F1344B" w:rsidRPr="00F1344B" w:rsidRDefault="00F1344B" w:rsidP="00F1344B">
            <w:pPr>
              <w:pStyle w:val="ae"/>
              <w:rPr>
                <w:sz w:val="28"/>
                <w:szCs w:val="28"/>
              </w:rPr>
            </w:pPr>
          </w:p>
        </w:tc>
        <w:tc>
          <w:tcPr>
            <w:tcW w:w="850" w:type="dxa"/>
            <w:vAlign w:val="center"/>
          </w:tcPr>
          <w:p w:rsidR="00F1344B" w:rsidRPr="00F1344B" w:rsidRDefault="00F1344B" w:rsidP="00F1344B">
            <w:pPr>
              <w:pStyle w:val="ae"/>
              <w:rPr>
                <w:sz w:val="28"/>
                <w:szCs w:val="28"/>
              </w:rPr>
            </w:pPr>
            <w:r w:rsidRPr="00F1344B">
              <w:rPr>
                <w:sz w:val="28"/>
                <w:szCs w:val="28"/>
              </w:rPr>
              <w:t>Факт</w:t>
            </w:r>
          </w:p>
        </w:tc>
        <w:tc>
          <w:tcPr>
            <w:tcW w:w="851" w:type="dxa"/>
            <w:vAlign w:val="center"/>
          </w:tcPr>
          <w:p w:rsidR="00F1344B" w:rsidRPr="00F1344B" w:rsidRDefault="00F1344B" w:rsidP="00F1344B">
            <w:pPr>
              <w:pStyle w:val="ae"/>
              <w:rPr>
                <w:sz w:val="28"/>
                <w:szCs w:val="28"/>
              </w:rPr>
            </w:pPr>
            <w:r w:rsidRPr="00F1344B">
              <w:rPr>
                <w:sz w:val="28"/>
                <w:szCs w:val="28"/>
              </w:rPr>
              <w:t>Оценка/ факт</w:t>
            </w:r>
          </w:p>
        </w:tc>
        <w:tc>
          <w:tcPr>
            <w:tcW w:w="651" w:type="dxa"/>
            <w:vAlign w:val="center"/>
          </w:tcPr>
          <w:p w:rsidR="00F1344B" w:rsidRPr="00F1344B" w:rsidRDefault="00F1344B" w:rsidP="00F1344B">
            <w:pPr>
              <w:pStyle w:val="ae"/>
              <w:rPr>
                <w:sz w:val="28"/>
                <w:szCs w:val="28"/>
              </w:rPr>
            </w:pPr>
            <w:r w:rsidRPr="00F1344B">
              <w:rPr>
                <w:sz w:val="28"/>
                <w:szCs w:val="28"/>
              </w:rPr>
              <w:t>Утвержденн</w:t>
            </w:r>
            <w:r w:rsidRPr="00F1344B">
              <w:rPr>
                <w:sz w:val="28"/>
                <w:szCs w:val="28"/>
              </w:rPr>
              <w:lastRenderedPageBreak/>
              <w:t>ый план</w:t>
            </w:r>
          </w:p>
        </w:tc>
        <w:tc>
          <w:tcPr>
            <w:tcW w:w="969" w:type="dxa"/>
            <w:vAlign w:val="center"/>
          </w:tcPr>
          <w:p w:rsidR="00F1344B" w:rsidRPr="00F1344B" w:rsidRDefault="00F1344B" w:rsidP="00F1344B">
            <w:pPr>
              <w:pStyle w:val="ae"/>
              <w:rPr>
                <w:sz w:val="28"/>
                <w:szCs w:val="28"/>
              </w:rPr>
            </w:pPr>
            <w:r w:rsidRPr="00F1344B">
              <w:rPr>
                <w:sz w:val="28"/>
                <w:szCs w:val="28"/>
              </w:rPr>
              <w:lastRenderedPageBreak/>
              <w:t xml:space="preserve">Уточнение в 1 </w:t>
            </w:r>
            <w:r w:rsidRPr="00F1344B">
              <w:rPr>
                <w:sz w:val="28"/>
                <w:szCs w:val="28"/>
              </w:rPr>
              <w:lastRenderedPageBreak/>
              <w:t>полугодии</w:t>
            </w:r>
          </w:p>
        </w:tc>
        <w:tc>
          <w:tcPr>
            <w:tcW w:w="969" w:type="dxa"/>
            <w:vAlign w:val="center"/>
          </w:tcPr>
          <w:p w:rsidR="00F1344B" w:rsidRPr="00F1344B" w:rsidRDefault="00F1344B" w:rsidP="00F1344B">
            <w:pPr>
              <w:pStyle w:val="ae"/>
              <w:rPr>
                <w:sz w:val="28"/>
                <w:szCs w:val="28"/>
              </w:rPr>
            </w:pPr>
            <w:r w:rsidRPr="00F1344B">
              <w:rPr>
                <w:sz w:val="28"/>
                <w:szCs w:val="28"/>
              </w:rPr>
              <w:lastRenderedPageBreak/>
              <w:t xml:space="preserve">Уточнение во 2 </w:t>
            </w:r>
            <w:r w:rsidRPr="00F1344B">
              <w:rPr>
                <w:sz w:val="28"/>
                <w:szCs w:val="28"/>
              </w:rPr>
              <w:lastRenderedPageBreak/>
              <w:t>полугодии</w:t>
            </w:r>
          </w:p>
        </w:tc>
        <w:tc>
          <w:tcPr>
            <w:tcW w:w="1173" w:type="dxa"/>
            <w:vAlign w:val="center"/>
          </w:tcPr>
          <w:p w:rsidR="00F1344B" w:rsidRPr="00F1344B" w:rsidRDefault="00F1344B" w:rsidP="00F1344B">
            <w:pPr>
              <w:pStyle w:val="ae"/>
              <w:rPr>
                <w:sz w:val="28"/>
                <w:szCs w:val="28"/>
              </w:rPr>
            </w:pPr>
            <w:r w:rsidRPr="00F1344B">
              <w:rPr>
                <w:sz w:val="28"/>
                <w:szCs w:val="28"/>
              </w:rPr>
              <w:lastRenderedPageBreak/>
              <w:t>Отчет (факт/оценка)</w:t>
            </w:r>
          </w:p>
        </w:tc>
        <w:tc>
          <w:tcPr>
            <w:tcW w:w="1050" w:type="dxa"/>
            <w:vAlign w:val="center"/>
          </w:tcPr>
          <w:p w:rsidR="00F1344B" w:rsidRPr="00F1344B" w:rsidRDefault="00F1344B" w:rsidP="00F1344B">
            <w:pPr>
              <w:pStyle w:val="ae"/>
              <w:rPr>
                <w:sz w:val="28"/>
                <w:szCs w:val="28"/>
              </w:rPr>
            </w:pPr>
            <w:r w:rsidRPr="00F1344B">
              <w:rPr>
                <w:sz w:val="28"/>
                <w:szCs w:val="28"/>
              </w:rPr>
              <w:t xml:space="preserve">Отклонение в % (факта </w:t>
            </w:r>
            <w:r w:rsidRPr="00F1344B">
              <w:rPr>
                <w:sz w:val="28"/>
                <w:szCs w:val="28"/>
              </w:rPr>
              <w:lastRenderedPageBreak/>
              <w:t>от плана)</w:t>
            </w:r>
          </w:p>
        </w:tc>
      </w:tr>
      <w:tr w:rsidR="00F1344B" w:rsidRPr="00F1344B" w:rsidTr="00F1344B">
        <w:tc>
          <w:tcPr>
            <w:tcW w:w="704" w:type="dxa"/>
          </w:tcPr>
          <w:p w:rsidR="00F1344B" w:rsidRPr="00F1344B" w:rsidRDefault="00F1344B" w:rsidP="00C966FA">
            <w:pPr>
              <w:jc w:val="both"/>
              <w:rPr>
                <w:sz w:val="28"/>
                <w:szCs w:val="28"/>
                <w:lang w:val="kk-KZ"/>
              </w:rPr>
            </w:pPr>
            <w:r w:rsidRPr="00F1344B">
              <w:rPr>
                <w:sz w:val="28"/>
                <w:szCs w:val="28"/>
                <w:lang w:val="kk-KZ"/>
              </w:rPr>
              <w:lastRenderedPageBreak/>
              <w:t>1</w:t>
            </w:r>
          </w:p>
        </w:tc>
        <w:tc>
          <w:tcPr>
            <w:tcW w:w="1418" w:type="dxa"/>
            <w:gridSpan w:val="2"/>
          </w:tcPr>
          <w:p w:rsidR="00F1344B" w:rsidRPr="00F1344B" w:rsidRDefault="00F1344B" w:rsidP="00C966FA">
            <w:pPr>
              <w:jc w:val="both"/>
              <w:rPr>
                <w:sz w:val="28"/>
                <w:szCs w:val="28"/>
                <w:lang w:val="kk-KZ"/>
              </w:rPr>
            </w:pPr>
            <w:r w:rsidRPr="00F1344B">
              <w:rPr>
                <w:sz w:val="28"/>
                <w:szCs w:val="28"/>
                <w:lang w:val="kk-KZ"/>
              </w:rPr>
              <w:t>2</w:t>
            </w:r>
          </w:p>
        </w:tc>
        <w:tc>
          <w:tcPr>
            <w:tcW w:w="992" w:type="dxa"/>
          </w:tcPr>
          <w:p w:rsidR="00F1344B" w:rsidRPr="00F1344B" w:rsidRDefault="00F1344B" w:rsidP="00C966FA">
            <w:pPr>
              <w:jc w:val="both"/>
              <w:rPr>
                <w:sz w:val="28"/>
                <w:szCs w:val="28"/>
                <w:lang w:val="kk-KZ"/>
              </w:rPr>
            </w:pPr>
            <w:r w:rsidRPr="00F1344B">
              <w:rPr>
                <w:sz w:val="28"/>
                <w:szCs w:val="28"/>
                <w:lang w:val="kk-KZ"/>
              </w:rPr>
              <w:t>3</w:t>
            </w:r>
          </w:p>
        </w:tc>
        <w:tc>
          <w:tcPr>
            <w:tcW w:w="850" w:type="dxa"/>
          </w:tcPr>
          <w:p w:rsidR="00F1344B" w:rsidRPr="00F1344B" w:rsidRDefault="00F1344B" w:rsidP="00C966FA">
            <w:pPr>
              <w:jc w:val="both"/>
              <w:rPr>
                <w:sz w:val="28"/>
                <w:szCs w:val="28"/>
                <w:lang w:val="kk-KZ"/>
              </w:rPr>
            </w:pPr>
            <w:r w:rsidRPr="00F1344B">
              <w:rPr>
                <w:sz w:val="28"/>
                <w:szCs w:val="28"/>
                <w:lang w:val="kk-KZ"/>
              </w:rPr>
              <w:t>4</w:t>
            </w:r>
          </w:p>
        </w:tc>
        <w:tc>
          <w:tcPr>
            <w:tcW w:w="851" w:type="dxa"/>
          </w:tcPr>
          <w:p w:rsidR="00F1344B" w:rsidRPr="00F1344B" w:rsidRDefault="00F1344B" w:rsidP="00C966FA">
            <w:pPr>
              <w:jc w:val="both"/>
              <w:rPr>
                <w:sz w:val="28"/>
                <w:szCs w:val="28"/>
                <w:lang w:val="kk-KZ"/>
              </w:rPr>
            </w:pPr>
            <w:r w:rsidRPr="00F1344B">
              <w:rPr>
                <w:sz w:val="28"/>
                <w:szCs w:val="28"/>
                <w:lang w:val="kk-KZ"/>
              </w:rPr>
              <w:t>5</w:t>
            </w:r>
          </w:p>
        </w:tc>
        <w:tc>
          <w:tcPr>
            <w:tcW w:w="651" w:type="dxa"/>
          </w:tcPr>
          <w:p w:rsidR="00F1344B" w:rsidRPr="00F1344B" w:rsidRDefault="00F1344B" w:rsidP="00C966FA">
            <w:pPr>
              <w:jc w:val="both"/>
              <w:rPr>
                <w:sz w:val="28"/>
                <w:szCs w:val="28"/>
                <w:lang w:val="kk-KZ"/>
              </w:rPr>
            </w:pPr>
            <w:r w:rsidRPr="00F1344B">
              <w:rPr>
                <w:sz w:val="28"/>
                <w:szCs w:val="28"/>
                <w:lang w:val="kk-KZ"/>
              </w:rPr>
              <w:t>6</w:t>
            </w:r>
          </w:p>
        </w:tc>
        <w:tc>
          <w:tcPr>
            <w:tcW w:w="969" w:type="dxa"/>
          </w:tcPr>
          <w:p w:rsidR="00F1344B" w:rsidRPr="00F1344B" w:rsidRDefault="00F1344B" w:rsidP="00C966FA">
            <w:pPr>
              <w:jc w:val="both"/>
              <w:rPr>
                <w:sz w:val="28"/>
                <w:szCs w:val="28"/>
                <w:lang w:val="kk-KZ"/>
              </w:rPr>
            </w:pPr>
            <w:r w:rsidRPr="00F1344B">
              <w:rPr>
                <w:sz w:val="28"/>
                <w:szCs w:val="28"/>
                <w:lang w:val="kk-KZ"/>
              </w:rPr>
              <w:t>7</w:t>
            </w:r>
          </w:p>
        </w:tc>
        <w:tc>
          <w:tcPr>
            <w:tcW w:w="969" w:type="dxa"/>
          </w:tcPr>
          <w:p w:rsidR="00F1344B" w:rsidRPr="00F1344B" w:rsidRDefault="00F1344B" w:rsidP="00C966FA">
            <w:pPr>
              <w:jc w:val="both"/>
              <w:rPr>
                <w:sz w:val="28"/>
                <w:szCs w:val="28"/>
                <w:lang w:val="kk-KZ"/>
              </w:rPr>
            </w:pPr>
            <w:r w:rsidRPr="00F1344B">
              <w:rPr>
                <w:sz w:val="28"/>
                <w:szCs w:val="28"/>
                <w:lang w:val="kk-KZ"/>
              </w:rPr>
              <w:t>8</w:t>
            </w:r>
          </w:p>
        </w:tc>
        <w:tc>
          <w:tcPr>
            <w:tcW w:w="1173" w:type="dxa"/>
          </w:tcPr>
          <w:p w:rsidR="00F1344B" w:rsidRPr="00F1344B" w:rsidRDefault="00F1344B" w:rsidP="00C966FA">
            <w:pPr>
              <w:jc w:val="both"/>
              <w:rPr>
                <w:sz w:val="28"/>
                <w:szCs w:val="28"/>
                <w:lang w:val="kk-KZ"/>
              </w:rPr>
            </w:pPr>
            <w:r w:rsidRPr="00F1344B">
              <w:rPr>
                <w:sz w:val="28"/>
                <w:szCs w:val="28"/>
                <w:lang w:val="kk-KZ"/>
              </w:rPr>
              <w:t>9</w:t>
            </w:r>
          </w:p>
        </w:tc>
        <w:tc>
          <w:tcPr>
            <w:tcW w:w="1050" w:type="dxa"/>
          </w:tcPr>
          <w:p w:rsidR="00F1344B" w:rsidRPr="00F1344B" w:rsidRDefault="00F1344B" w:rsidP="00C966FA">
            <w:pPr>
              <w:jc w:val="both"/>
              <w:rPr>
                <w:sz w:val="28"/>
                <w:szCs w:val="28"/>
                <w:lang w:val="kk-KZ"/>
              </w:rPr>
            </w:pPr>
            <w:r w:rsidRPr="00F1344B">
              <w:rPr>
                <w:sz w:val="28"/>
                <w:szCs w:val="28"/>
                <w:lang w:val="kk-KZ"/>
              </w:rPr>
              <w:t>10</w:t>
            </w:r>
          </w:p>
        </w:tc>
      </w:tr>
      <w:tr w:rsidR="00F1344B" w:rsidRPr="00F1344B" w:rsidTr="00F1344B">
        <w:tc>
          <w:tcPr>
            <w:tcW w:w="704" w:type="dxa"/>
          </w:tcPr>
          <w:p w:rsidR="00F1344B" w:rsidRPr="00F1344B" w:rsidRDefault="00F1344B" w:rsidP="00C966FA">
            <w:pPr>
              <w:jc w:val="both"/>
              <w:rPr>
                <w:sz w:val="28"/>
                <w:szCs w:val="28"/>
              </w:rPr>
            </w:pPr>
          </w:p>
        </w:tc>
        <w:tc>
          <w:tcPr>
            <w:tcW w:w="1418" w:type="dxa"/>
            <w:gridSpan w:val="2"/>
          </w:tcPr>
          <w:p w:rsidR="00F1344B" w:rsidRPr="00F1344B" w:rsidRDefault="00F1344B" w:rsidP="00C966FA">
            <w:pPr>
              <w:jc w:val="both"/>
              <w:rPr>
                <w:sz w:val="28"/>
                <w:szCs w:val="28"/>
              </w:rPr>
            </w:pPr>
            <w:r w:rsidRPr="00F1344B">
              <w:rPr>
                <w:sz w:val="28"/>
                <w:szCs w:val="28"/>
              </w:rPr>
              <w:t>временно-свободные денежные средства в финансовые инструменты, всего</w:t>
            </w:r>
          </w:p>
        </w:tc>
        <w:tc>
          <w:tcPr>
            <w:tcW w:w="992" w:type="dxa"/>
          </w:tcPr>
          <w:p w:rsidR="00F1344B" w:rsidRPr="00F1344B" w:rsidRDefault="00F1344B" w:rsidP="00C966FA">
            <w:pPr>
              <w:jc w:val="both"/>
              <w:rPr>
                <w:sz w:val="28"/>
                <w:szCs w:val="28"/>
              </w:rPr>
            </w:pPr>
            <w:r w:rsidRPr="00C966FA">
              <w:rPr>
                <w:sz w:val="28"/>
                <w:szCs w:val="28"/>
              </w:rPr>
              <w:t xml:space="preserve">тысяч </w:t>
            </w:r>
            <w:proofErr w:type="spellStart"/>
            <w:r w:rsidRPr="00C966FA">
              <w:rPr>
                <w:sz w:val="28"/>
                <w:szCs w:val="28"/>
              </w:rPr>
              <w:t>теңге</w:t>
            </w:r>
            <w:proofErr w:type="spellEnd"/>
          </w:p>
        </w:tc>
        <w:tc>
          <w:tcPr>
            <w:tcW w:w="850" w:type="dxa"/>
          </w:tcPr>
          <w:p w:rsidR="00F1344B" w:rsidRPr="00F1344B" w:rsidRDefault="00F1344B" w:rsidP="00C966FA">
            <w:pPr>
              <w:jc w:val="both"/>
              <w:rPr>
                <w:sz w:val="28"/>
                <w:szCs w:val="28"/>
              </w:rPr>
            </w:pPr>
          </w:p>
        </w:tc>
        <w:tc>
          <w:tcPr>
            <w:tcW w:w="851" w:type="dxa"/>
          </w:tcPr>
          <w:p w:rsidR="00F1344B" w:rsidRPr="00F1344B" w:rsidRDefault="00F1344B" w:rsidP="00C966FA">
            <w:pPr>
              <w:jc w:val="both"/>
              <w:rPr>
                <w:sz w:val="28"/>
                <w:szCs w:val="28"/>
              </w:rPr>
            </w:pPr>
          </w:p>
        </w:tc>
        <w:tc>
          <w:tcPr>
            <w:tcW w:w="651" w:type="dxa"/>
          </w:tcPr>
          <w:p w:rsidR="00F1344B" w:rsidRPr="00F1344B" w:rsidRDefault="00F1344B" w:rsidP="00C966FA">
            <w:pPr>
              <w:jc w:val="both"/>
              <w:rPr>
                <w:sz w:val="28"/>
                <w:szCs w:val="28"/>
              </w:rPr>
            </w:pPr>
          </w:p>
        </w:tc>
        <w:tc>
          <w:tcPr>
            <w:tcW w:w="969" w:type="dxa"/>
          </w:tcPr>
          <w:p w:rsidR="00F1344B" w:rsidRPr="00F1344B" w:rsidRDefault="00F1344B" w:rsidP="00C966FA">
            <w:pPr>
              <w:jc w:val="both"/>
              <w:rPr>
                <w:sz w:val="28"/>
                <w:szCs w:val="28"/>
              </w:rPr>
            </w:pPr>
          </w:p>
        </w:tc>
        <w:tc>
          <w:tcPr>
            <w:tcW w:w="969" w:type="dxa"/>
          </w:tcPr>
          <w:p w:rsidR="00F1344B" w:rsidRPr="00F1344B" w:rsidRDefault="00F1344B" w:rsidP="00C966FA">
            <w:pPr>
              <w:jc w:val="both"/>
              <w:rPr>
                <w:sz w:val="28"/>
                <w:szCs w:val="28"/>
              </w:rPr>
            </w:pPr>
          </w:p>
        </w:tc>
        <w:tc>
          <w:tcPr>
            <w:tcW w:w="1173" w:type="dxa"/>
          </w:tcPr>
          <w:p w:rsidR="00F1344B" w:rsidRPr="00F1344B" w:rsidRDefault="00F1344B" w:rsidP="00C966FA">
            <w:pPr>
              <w:jc w:val="both"/>
              <w:rPr>
                <w:sz w:val="28"/>
                <w:szCs w:val="28"/>
              </w:rPr>
            </w:pPr>
          </w:p>
        </w:tc>
        <w:tc>
          <w:tcPr>
            <w:tcW w:w="1050" w:type="dxa"/>
          </w:tcPr>
          <w:p w:rsidR="00F1344B" w:rsidRPr="00F1344B" w:rsidRDefault="00F1344B" w:rsidP="00C966FA">
            <w:pPr>
              <w:jc w:val="both"/>
              <w:rPr>
                <w:sz w:val="28"/>
                <w:szCs w:val="28"/>
              </w:rPr>
            </w:pPr>
          </w:p>
        </w:tc>
      </w:tr>
      <w:tr w:rsidR="00F1344B" w:rsidRPr="00F1344B" w:rsidTr="00F1344B">
        <w:tc>
          <w:tcPr>
            <w:tcW w:w="704" w:type="dxa"/>
          </w:tcPr>
          <w:p w:rsidR="00F1344B" w:rsidRPr="00F1344B" w:rsidRDefault="00F1344B" w:rsidP="00C966FA">
            <w:pPr>
              <w:jc w:val="both"/>
              <w:rPr>
                <w:sz w:val="28"/>
                <w:szCs w:val="28"/>
              </w:rPr>
            </w:pPr>
          </w:p>
        </w:tc>
        <w:tc>
          <w:tcPr>
            <w:tcW w:w="891" w:type="dxa"/>
            <w:vMerge w:val="restart"/>
          </w:tcPr>
          <w:p w:rsidR="00F1344B" w:rsidRPr="00F1344B" w:rsidRDefault="00F1344B" w:rsidP="00C966FA">
            <w:pPr>
              <w:jc w:val="both"/>
              <w:rPr>
                <w:sz w:val="28"/>
                <w:szCs w:val="28"/>
              </w:rPr>
            </w:pPr>
            <w:r w:rsidRPr="00F1344B">
              <w:rPr>
                <w:sz w:val="28"/>
                <w:szCs w:val="28"/>
              </w:rPr>
              <w:t>в том числе размещенные в:</w:t>
            </w:r>
          </w:p>
        </w:tc>
        <w:tc>
          <w:tcPr>
            <w:tcW w:w="527" w:type="dxa"/>
          </w:tcPr>
          <w:p w:rsidR="00F1344B" w:rsidRPr="00F1344B" w:rsidRDefault="00F1344B" w:rsidP="00C966FA">
            <w:pPr>
              <w:jc w:val="both"/>
              <w:rPr>
                <w:sz w:val="28"/>
                <w:szCs w:val="28"/>
              </w:rPr>
            </w:pPr>
            <w:r w:rsidRPr="00F1344B">
              <w:rPr>
                <w:sz w:val="28"/>
                <w:szCs w:val="28"/>
              </w:rPr>
              <w:t>государственные ценные бумаги</w:t>
            </w:r>
          </w:p>
        </w:tc>
        <w:tc>
          <w:tcPr>
            <w:tcW w:w="992" w:type="dxa"/>
          </w:tcPr>
          <w:p w:rsidR="00F1344B" w:rsidRPr="00F1344B" w:rsidRDefault="00F1344B" w:rsidP="00C966FA">
            <w:pPr>
              <w:jc w:val="both"/>
              <w:rPr>
                <w:sz w:val="28"/>
                <w:szCs w:val="28"/>
              </w:rPr>
            </w:pPr>
            <w:r w:rsidRPr="00C966FA">
              <w:rPr>
                <w:sz w:val="28"/>
                <w:szCs w:val="28"/>
              </w:rPr>
              <w:t xml:space="preserve">тысяч </w:t>
            </w:r>
            <w:proofErr w:type="spellStart"/>
            <w:r w:rsidRPr="00C966FA">
              <w:rPr>
                <w:sz w:val="28"/>
                <w:szCs w:val="28"/>
              </w:rPr>
              <w:t>теңге</w:t>
            </w:r>
            <w:proofErr w:type="spellEnd"/>
          </w:p>
        </w:tc>
        <w:tc>
          <w:tcPr>
            <w:tcW w:w="850" w:type="dxa"/>
          </w:tcPr>
          <w:p w:rsidR="00F1344B" w:rsidRPr="00F1344B" w:rsidRDefault="00F1344B" w:rsidP="00C966FA">
            <w:pPr>
              <w:jc w:val="both"/>
              <w:rPr>
                <w:sz w:val="28"/>
                <w:szCs w:val="28"/>
              </w:rPr>
            </w:pPr>
          </w:p>
        </w:tc>
        <w:tc>
          <w:tcPr>
            <w:tcW w:w="851" w:type="dxa"/>
          </w:tcPr>
          <w:p w:rsidR="00F1344B" w:rsidRPr="00F1344B" w:rsidRDefault="00F1344B" w:rsidP="00C966FA">
            <w:pPr>
              <w:jc w:val="both"/>
              <w:rPr>
                <w:sz w:val="28"/>
                <w:szCs w:val="28"/>
              </w:rPr>
            </w:pPr>
          </w:p>
        </w:tc>
        <w:tc>
          <w:tcPr>
            <w:tcW w:w="651" w:type="dxa"/>
          </w:tcPr>
          <w:p w:rsidR="00F1344B" w:rsidRPr="00F1344B" w:rsidRDefault="00F1344B" w:rsidP="00C966FA">
            <w:pPr>
              <w:jc w:val="both"/>
              <w:rPr>
                <w:sz w:val="28"/>
                <w:szCs w:val="28"/>
              </w:rPr>
            </w:pPr>
          </w:p>
        </w:tc>
        <w:tc>
          <w:tcPr>
            <w:tcW w:w="969" w:type="dxa"/>
          </w:tcPr>
          <w:p w:rsidR="00F1344B" w:rsidRPr="00F1344B" w:rsidRDefault="00F1344B" w:rsidP="00C966FA">
            <w:pPr>
              <w:jc w:val="both"/>
              <w:rPr>
                <w:sz w:val="28"/>
                <w:szCs w:val="28"/>
              </w:rPr>
            </w:pPr>
          </w:p>
        </w:tc>
        <w:tc>
          <w:tcPr>
            <w:tcW w:w="969" w:type="dxa"/>
          </w:tcPr>
          <w:p w:rsidR="00F1344B" w:rsidRPr="00F1344B" w:rsidRDefault="00F1344B" w:rsidP="00C966FA">
            <w:pPr>
              <w:jc w:val="both"/>
              <w:rPr>
                <w:sz w:val="28"/>
                <w:szCs w:val="28"/>
              </w:rPr>
            </w:pPr>
          </w:p>
        </w:tc>
        <w:tc>
          <w:tcPr>
            <w:tcW w:w="1173" w:type="dxa"/>
          </w:tcPr>
          <w:p w:rsidR="00F1344B" w:rsidRPr="00F1344B" w:rsidRDefault="00F1344B" w:rsidP="00C966FA">
            <w:pPr>
              <w:jc w:val="both"/>
              <w:rPr>
                <w:sz w:val="28"/>
                <w:szCs w:val="28"/>
              </w:rPr>
            </w:pPr>
          </w:p>
        </w:tc>
        <w:tc>
          <w:tcPr>
            <w:tcW w:w="1050" w:type="dxa"/>
          </w:tcPr>
          <w:p w:rsidR="00F1344B" w:rsidRPr="00F1344B" w:rsidRDefault="00F1344B" w:rsidP="00C966FA">
            <w:pPr>
              <w:jc w:val="both"/>
              <w:rPr>
                <w:sz w:val="28"/>
                <w:szCs w:val="28"/>
              </w:rPr>
            </w:pPr>
          </w:p>
        </w:tc>
      </w:tr>
      <w:tr w:rsidR="00F1344B" w:rsidRPr="00F1344B" w:rsidTr="00F1344B">
        <w:tc>
          <w:tcPr>
            <w:tcW w:w="704" w:type="dxa"/>
          </w:tcPr>
          <w:p w:rsidR="00F1344B" w:rsidRPr="00F1344B" w:rsidRDefault="00F1344B" w:rsidP="00C966FA">
            <w:pPr>
              <w:jc w:val="both"/>
              <w:rPr>
                <w:sz w:val="28"/>
                <w:szCs w:val="28"/>
              </w:rPr>
            </w:pPr>
          </w:p>
        </w:tc>
        <w:tc>
          <w:tcPr>
            <w:tcW w:w="891" w:type="dxa"/>
            <w:vMerge/>
          </w:tcPr>
          <w:p w:rsidR="00F1344B" w:rsidRPr="00F1344B" w:rsidRDefault="00F1344B" w:rsidP="00C966FA">
            <w:pPr>
              <w:jc w:val="both"/>
              <w:rPr>
                <w:sz w:val="28"/>
                <w:szCs w:val="28"/>
              </w:rPr>
            </w:pPr>
          </w:p>
        </w:tc>
        <w:tc>
          <w:tcPr>
            <w:tcW w:w="527" w:type="dxa"/>
          </w:tcPr>
          <w:p w:rsidR="00F1344B" w:rsidRPr="00F1344B" w:rsidRDefault="00F1344B" w:rsidP="00C966FA">
            <w:pPr>
              <w:jc w:val="both"/>
              <w:rPr>
                <w:sz w:val="28"/>
                <w:szCs w:val="28"/>
              </w:rPr>
            </w:pPr>
            <w:r w:rsidRPr="00F1344B">
              <w:rPr>
                <w:sz w:val="28"/>
                <w:szCs w:val="28"/>
              </w:rPr>
              <w:t>долевые и корпоратив</w:t>
            </w:r>
            <w:r w:rsidRPr="00F1344B">
              <w:rPr>
                <w:sz w:val="28"/>
                <w:szCs w:val="28"/>
              </w:rPr>
              <w:lastRenderedPageBreak/>
              <w:t>ные ценные бумаги</w:t>
            </w:r>
          </w:p>
        </w:tc>
        <w:tc>
          <w:tcPr>
            <w:tcW w:w="992" w:type="dxa"/>
          </w:tcPr>
          <w:p w:rsidR="00F1344B" w:rsidRPr="00F1344B" w:rsidRDefault="00F1344B" w:rsidP="00C966FA">
            <w:pPr>
              <w:jc w:val="both"/>
              <w:rPr>
                <w:sz w:val="28"/>
                <w:szCs w:val="28"/>
              </w:rPr>
            </w:pPr>
            <w:r w:rsidRPr="00C966FA">
              <w:rPr>
                <w:sz w:val="28"/>
                <w:szCs w:val="28"/>
              </w:rPr>
              <w:lastRenderedPageBreak/>
              <w:t xml:space="preserve">тысяч </w:t>
            </w:r>
            <w:proofErr w:type="spellStart"/>
            <w:r w:rsidRPr="00C966FA">
              <w:rPr>
                <w:sz w:val="28"/>
                <w:szCs w:val="28"/>
              </w:rPr>
              <w:t>теңге</w:t>
            </w:r>
            <w:proofErr w:type="spellEnd"/>
          </w:p>
        </w:tc>
        <w:tc>
          <w:tcPr>
            <w:tcW w:w="850" w:type="dxa"/>
          </w:tcPr>
          <w:p w:rsidR="00F1344B" w:rsidRPr="00F1344B" w:rsidRDefault="00F1344B" w:rsidP="00C966FA">
            <w:pPr>
              <w:jc w:val="both"/>
              <w:rPr>
                <w:sz w:val="28"/>
                <w:szCs w:val="28"/>
              </w:rPr>
            </w:pPr>
          </w:p>
        </w:tc>
        <w:tc>
          <w:tcPr>
            <w:tcW w:w="851" w:type="dxa"/>
          </w:tcPr>
          <w:p w:rsidR="00F1344B" w:rsidRPr="00F1344B" w:rsidRDefault="00F1344B" w:rsidP="00C966FA">
            <w:pPr>
              <w:jc w:val="both"/>
              <w:rPr>
                <w:sz w:val="28"/>
                <w:szCs w:val="28"/>
              </w:rPr>
            </w:pPr>
          </w:p>
        </w:tc>
        <w:tc>
          <w:tcPr>
            <w:tcW w:w="651" w:type="dxa"/>
          </w:tcPr>
          <w:p w:rsidR="00F1344B" w:rsidRPr="00F1344B" w:rsidRDefault="00F1344B" w:rsidP="00C966FA">
            <w:pPr>
              <w:jc w:val="both"/>
              <w:rPr>
                <w:sz w:val="28"/>
                <w:szCs w:val="28"/>
              </w:rPr>
            </w:pPr>
          </w:p>
        </w:tc>
        <w:tc>
          <w:tcPr>
            <w:tcW w:w="969" w:type="dxa"/>
          </w:tcPr>
          <w:p w:rsidR="00F1344B" w:rsidRPr="00F1344B" w:rsidRDefault="00F1344B" w:rsidP="00C966FA">
            <w:pPr>
              <w:jc w:val="both"/>
              <w:rPr>
                <w:sz w:val="28"/>
                <w:szCs w:val="28"/>
              </w:rPr>
            </w:pPr>
          </w:p>
        </w:tc>
        <w:tc>
          <w:tcPr>
            <w:tcW w:w="969" w:type="dxa"/>
          </w:tcPr>
          <w:p w:rsidR="00F1344B" w:rsidRPr="00F1344B" w:rsidRDefault="00F1344B" w:rsidP="00C966FA">
            <w:pPr>
              <w:jc w:val="both"/>
              <w:rPr>
                <w:sz w:val="28"/>
                <w:szCs w:val="28"/>
              </w:rPr>
            </w:pPr>
          </w:p>
        </w:tc>
        <w:tc>
          <w:tcPr>
            <w:tcW w:w="1173" w:type="dxa"/>
          </w:tcPr>
          <w:p w:rsidR="00F1344B" w:rsidRPr="00F1344B" w:rsidRDefault="00F1344B" w:rsidP="00C966FA">
            <w:pPr>
              <w:jc w:val="both"/>
              <w:rPr>
                <w:sz w:val="28"/>
                <w:szCs w:val="28"/>
              </w:rPr>
            </w:pPr>
          </w:p>
        </w:tc>
        <w:tc>
          <w:tcPr>
            <w:tcW w:w="1050" w:type="dxa"/>
          </w:tcPr>
          <w:p w:rsidR="00F1344B" w:rsidRPr="00F1344B" w:rsidRDefault="00F1344B" w:rsidP="00C966FA">
            <w:pPr>
              <w:jc w:val="both"/>
              <w:rPr>
                <w:sz w:val="28"/>
                <w:szCs w:val="28"/>
              </w:rPr>
            </w:pPr>
          </w:p>
        </w:tc>
      </w:tr>
      <w:tr w:rsidR="00F1344B" w:rsidRPr="00F1344B" w:rsidTr="00F1344B">
        <w:tc>
          <w:tcPr>
            <w:tcW w:w="704" w:type="dxa"/>
          </w:tcPr>
          <w:p w:rsidR="00F1344B" w:rsidRPr="00F1344B" w:rsidRDefault="00F1344B" w:rsidP="00C966FA">
            <w:pPr>
              <w:jc w:val="both"/>
              <w:rPr>
                <w:sz w:val="28"/>
                <w:szCs w:val="28"/>
              </w:rPr>
            </w:pPr>
          </w:p>
        </w:tc>
        <w:tc>
          <w:tcPr>
            <w:tcW w:w="891" w:type="dxa"/>
            <w:vMerge/>
          </w:tcPr>
          <w:p w:rsidR="00F1344B" w:rsidRPr="00F1344B" w:rsidRDefault="00F1344B" w:rsidP="00C966FA">
            <w:pPr>
              <w:jc w:val="both"/>
              <w:rPr>
                <w:sz w:val="28"/>
                <w:szCs w:val="28"/>
              </w:rPr>
            </w:pPr>
          </w:p>
        </w:tc>
        <w:tc>
          <w:tcPr>
            <w:tcW w:w="527" w:type="dxa"/>
          </w:tcPr>
          <w:p w:rsidR="00F1344B" w:rsidRPr="00F1344B" w:rsidRDefault="00F1344B" w:rsidP="00C966FA">
            <w:pPr>
              <w:jc w:val="both"/>
              <w:rPr>
                <w:sz w:val="28"/>
                <w:szCs w:val="28"/>
              </w:rPr>
            </w:pPr>
            <w:r w:rsidRPr="00F1344B">
              <w:rPr>
                <w:sz w:val="28"/>
                <w:szCs w:val="28"/>
              </w:rPr>
              <w:t>в банках второго уровня</w:t>
            </w:r>
          </w:p>
        </w:tc>
        <w:tc>
          <w:tcPr>
            <w:tcW w:w="992" w:type="dxa"/>
          </w:tcPr>
          <w:p w:rsidR="00F1344B" w:rsidRPr="00F1344B" w:rsidRDefault="00F1344B" w:rsidP="00C966FA">
            <w:pPr>
              <w:jc w:val="both"/>
              <w:rPr>
                <w:sz w:val="28"/>
                <w:szCs w:val="28"/>
              </w:rPr>
            </w:pPr>
            <w:r w:rsidRPr="00C966FA">
              <w:rPr>
                <w:sz w:val="28"/>
                <w:szCs w:val="28"/>
              </w:rPr>
              <w:t xml:space="preserve">тысяч </w:t>
            </w:r>
            <w:proofErr w:type="spellStart"/>
            <w:r w:rsidRPr="00C966FA">
              <w:rPr>
                <w:sz w:val="28"/>
                <w:szCs w:val="28"/>
              </w:rPr>
              <w:t>теңге</w:t>
            </w:r>
            <w:proofErr w:type="spellEnd"/>
          </w:p>
        </w:tc>
        <w:tc>
          <w:tcPr>
            <w:tcW w:w="850" w:type="dxa"/>
          </w:tcPr>
          <w:p w:rsidR="00F1344B" w:rsidRPr="00F1344B" w:rsidRDefault="00F1344B" w:rsidP="00C966FA">
            <w:pPr>
              <w:jc w:val="both"/>
              <w:rPr>
                <w:sz w:val="28"/>
                <w:szCs w:val="28"/>
              </w:rPr>
            </w:pPr>
          </w:p>
        </w:tc>
        <w:tc>
          <w:tcPr>
            <w:tcW w:w="851" w:type="dxa"/>
          </w:tcPr>
          <w:p w:rsidR="00F1344B" w:rsidRPr="00F1344B" w:rsidRDefault="00F1344B" w:rsidP="00C966FA">
            <w:pPr>
              <w:jc w:val="both"/>
              <w:rPr>
                <w:sz w:val="28"/>
                <w:szCs w:val="28"/>
              </w:rPr>
            </w:pPr>
          </w:p>
        </w:tc>
        <w:tc>
          <w:tcPr>
            <w:tcW w:w="651" w:type="dxa"/>
          </w:tcPr>
          <w:p w:rsidR="00F1344B" w:rsidRPr="00F1344B" w:rsidRDefault="00F1344B" w:rsidP="00C966FA">
            <w:pPr>
              <w:jc w:val="both"/>
              <w:rPr>
                <w:sz w:val="28"/>
                <w:szCs w:val="28"/>
              </w:rPr>
            </w:pPr>
          </w:p>
        </w:tc>
        <w:tc>
          <w:tcPr>
            <w:tcW w:w="969" w:type="dxa"/>
          </w:tcPr>
          <w:p w:rsidR="00F1344B" w:rsidRPr="00F1344B" w:rsidRDefault="00F1344B" w:rsidP="00C966FA">
            <w:pPr>
              <w:jc w:val="both"/>
              <w:rPr>
                <w:sz w:val="28"/>
                <w:szCs w:val="28"/>
              </w:rPr>
            </w:pPr>
          </w:p>
        </w:tc>
        <w:tc>
          <w:tcPr>
            <w:tcW w:w="969" w:type="dxa"/>
          </w:tcPr>
          <w:p w:rsidR="00F1344B" w:rsidRPr="00F1344B" w:rsidRDefault="00F1344B" w:rsidP="00C966FA">
            <w:pPr>
              <w:jc w:val="both"/>
              <w:rPr>
                <w:sz w:val="28"/>
                <w:szCs w:val="28"/>
              </w:rPr>
            </w:pPr>
          </w:p>
        </w:tc>
        <w:tc>
          <w:tcPr>
            <w:tcW w:w="1173" w:type="dxa"/>
          </w:tcPr>
          <w:p w:rsidR="00F1344B" w:rsidRPr="00F1344B" w:rsidRDefault="00F1344B" w:rsidP="00C966FA">
            <w:pPr>
              <w:jc w:val="both"/>
              <w:rPr>
                <w:sz w:val="28"/>
                <w:szCs w:val="28"/>
              </w:rPr>
            </w:pPr>
          </w:p>
        </w:tc>
        <w:tc>
          <w:tcPr>
            <w:tcW w:w="1050" w:type="dxa"/>
          </w:tcPr>
          <w:p w:rsidR="00F1344B" w:rsidRPr="00F1344B" w:rsidRDefault="00F1344B" w:rsidP="00C966FA">
            <w:pPr>
              <w:jc w:val="both"/>
              <w:rPr>
                <w:sz w:val="28"/>
                <w:szCs w:val="28"/>
              </w:rPr>
            </w:pPr>
          </w:p>
        </w:tc>
      </w:tr>
      <w:tr w:rsidR="00F1344B" w:rsidRPr="00F1344B" w:rsidTr="00F1344B">
        <w:tc>
          <w:tcPr>
            <w:tcW w:w="704" w:type="dxa"/>
          </w:tcPr>
          <w:p w:rsidR="00F1344B" w:rsidRPr="00F1344B" w:rsidRDefault="00F1344B" w:rsidP="00C966FA">
            <w:pPr>
              <w:jc w:val="both"/>
              <w:rPr>
                <w:sz w:val="28"/>
                <w:szCs w:val="28"/>
              </w:rPr>
            </w:pPr>
          </w:p>
        </w:tc>
        <w:tc>
          <w:tcPr>
            <w:tcW w:w="891" w:type="dxa"/>
            <w:vMerge/>
          </w:tcPr>
          <w:p w:rsidR="00F1344B" w:rsidRPr="00F1344B" w:rsidRDefault="00F1344B" w:rsidP="00C966FA">
            <w:pPr>
              <w:jc w:val="both"/>
              <w:rPr>
                <w:sz w:val="28"/>
                <w:szCs w:val="28"/>
              </w:rPr>
            </w:pPr>
          </w:p>
        </w:tc>
        <w:tc>
          <w:tcPr>
            <w:tcW w:w="527" w:type="dxa"/>
          </w:tcPr>
          <w:p w:rsidR="00F1344B" w:rsidRPr="00F1344B" w:rsidRDefault="00F1344B" w:rsidP="00C966FA">
            <w:pPr>
              <w:jc w:val="both"/>
              <w:rPr>
                <w:sz w:val="28"/>
                <w:szCs w:val="28"/>
                <w:lang w:val="kk-KZ"/>
              </w:rPr>
            </w:pPr>
            <w:r>
              <w:rPr>
                <w:sz w:val="28"/>
                <w:szCs w:val="28"/>
                <w:lang w:val="kk-KZ"/>
              </w:rPr>
              <w:t>другие</w:t>
            </w:r>
          </w:p>
        </w:tc>
        <w:tc>
          <w:tcPr>
            <w:tcW w:w="992" w:type="dxa"/>
          </w:tcPr>
          <w:p w:rsidR="00F1344B" w:rsidRPr="00F1344B" w:rsidRDefault="00F1344B" w:rsidP="00C966FA">
            <w:pPr>
              <w:jc w:val="both"/>
              <w:rPr>
                <w:sz w:val="28"/>
                <w:szCs w:val="28"/>
              </w:rPr>
            </w:pPr>
            <w:r w:rsidRPr="00C966FA">
              <w:rPr>
                <w:sz w:val="28"/>
                <w:szCs w:val="28"/>
              </w:rPr>
              <w:t xml:space="preserve">тысяч </w:t>
            </w:r>
            <w:proofErr w:type="spellStart"/>
            <w:r w:rsidRPr="00C966FA">
              <w:rPr>
                <w:sz w:val="28"/>
                <w:szCs w:val="28"/>
              </w:rPr>
              <w:t>теңге</w:t>
            </w:r>
            <w:proofErr w:type="spellEnd"/>
          </w:p>
        </w:tc>
        <w:tc>
          <w:tcPr>
            <w:tcW w:w="850" w:type="dxa"/>
          </w:tcPr>
          <w:p w:rsidR="00F1344B" w:rsidRPr="00F1344B" w:rsidRDefault="00F1344B" w:rsidP="00C966FA">
            <w:pPr>
              <w:jc w:val="both"/>
              <w:rPr>
                <w:sz w:val="28"/>
                <w:szCs w:val="28"/>
              </w:rPr>
            </w:pPr>
          </w:p>
        </w:tc>
        <w:tc>
          <w:tcPr>
            <w:tcW w:w="851" w:type="dxa"/>
          </w:tcPr>
          <w:p w:rsidR="00F1344B" w:rsidRPr="00F1344B" w:rsidRDefault="00F1344B" w:rsidP="00C966FA">
            <w:pPr>
              <w:jc w:val="both"/>
              <w:rPr>
                <w:sz w:val="28"/>
                <w:szCs w:val="28"/>
              </w:rPr>
            </w:pPr>
          </w:p>
        </w:tc>
        <w:tc>
          <w:tcPr>
            <w:tcW w:w="651" w:type="dxa"/>
          </w:tcPr>
          <w:p w:rsidR="00F1344B" w:rsidRPr="00F1344B" w:rsidRDefault="00F1344B" w:rsidP="00C966FA">
            <w:pPr>
              <w:jc w:val="both"/>
              <w:rPr>
                <w:sz w:val="28"/>
                <w:szCs w:val="28"/>
              </w:rPr>
            </w:pPr>
          </w:p>
        </w:tc>
        <w:tc>
          <w:tcPr>
            <w:tcW w:w="969" w:type="dxa"/>
          </w:tcPr>
          <w:p w:rsidR="00F1344B" w:rsidRPr="00F1344B" w:rsidRDefault="00F1344B" w:rsidP="00C966FA">
            <w:pPr>
              <w:jc w:val="both"/>
              <w:rPr>
                <w:sz w:val="28"/>
                <w:szCs w:val="28"/>
              </w:rPr>
            </w:pPr>
          </w:p>
        </w:tc>
        <w:tc>
          <w:tcPr>
            <w:tcW w:w="969" w:type="dxa"/>
          </w:tcPr>
          <w:p w:rsidR="00F1344B" w:rsidRPr="00F1344B" w:rsidRDefault="00F1344B" w:rsidP="00C966FA">
            <w:pPr>
              <w:jc w:val="both"/>
              <w:rPr>
                <w:sz w:val="28"/>
                <w:szCs w:val="28"/>
              </w:rPr>
            </w:pPr>
          </w:p>
        </w:tc>
        <w:tc>
          <w:tcPr>
            <w:tcW w:w="1173" w:type="dxa"/>
          </w:tcPr>
          <w:p w:rsidR="00F1344B" w:rsidRPr="00F1344B" w:rsidRDefault="00F1344B" w:rsidP="00C966FA">
            <w:pPr>
              <w:jc w:val="both"/>
              <w:rPr>
                <w:sz w:val="28"/>
                <w:szCs w:val="28"/>
              </w:rPr>
            </w:pPr>
          </w:p>
        </w:tc>
        <w:tc>
          <w:tcPr>
            <w:tcW w:w="1050" w:type="dxa"/>
          </w:tcPr>
          <w:p w:rsidR="00F1344B" w:rsidRPr="00F1344B" w:rsidRDefault="00F1344B" w:rsidP="00C966FA">
            <w:pPr>
              <w:jc w:val="both"/>
              <w:rPr>
                <w:sz w:val="28"/>
                <w:szCs w:val="28"/>
              </w:rPr>
            </w:pPr>
          </w:p>
        </w:tc>
      </w:tr>
    </w:tbl>
    <w:p w:rsidR="002B5D71" w:rsidRDefault="002B5D71" w:rsidP="00F1344B">
      <w:pPr>
        <w:ind w:firstLine="720"/>
        <w:jc w:val="both"/>
        <w:rPr>
          <w:sz w:val="28"/>
          <w:szCs w:val="28"/>
        </w:rPr>
      </w:pPr>
      <w:r w:rsidRPr="002B5D71">
        <w:rPr>
          <w:sz w:val="28"/>
          <w:szCs w:val="28"/>
        </w:rPr>
        <w:t>Продолжение приложения 15</w:t>
      </w:r>
    </w:p>
    <w:tbl>
      <w:tblPr>
        <w:tblStyle w:val="a3"/>
        <w:tblW w:w="0" w:type="auto"/>
        <w:tblLook w:val="04A0" w:firstRow="1" w:lastRow="0" w:firstColumn="1" w:lastColumn="0" w:noHBand="0" w:noVBand="1"/>
      </w:tblPr>
      <w:tblGrid>
        <w:gridCol w:w="4813"/>
        <w:gridCol w:w="4814"/>
      </w:tblGrid>
      <w:tr w:rsidR="002B5D71" w:rsidTr="009D5EDC">
        <w:tc>
          <w:tcPr>
            <w:tcW w:w="4813" w:type="dxa"/>
            <w:vAlign w:val="center"/>
          </w:tcPr>
          <w:p w:rsidR="002B5D71" w:rsidRPr="002B5D71" w:rsidRDefault="002B5D71" w:rsidP="002B5D71">
            <w:pPr>
              <w:pStyle w:val="ae"/>
              <w:rPr>
                <w:sz w:val="28"/>
              </w:rPr>
            </w:pPr>
            <w:r w:rsidRPr="002B5D71">
              <w:rPr>
                <w:sz w:val="28"/>
              </w:rPr>
              <w:t>20ХХ+1</w:t>
            </w:r>
          </w:p>
        </w:tc>
        <w:tc>
          <w:tcPr>
            <w:tcW w:w="4814" w:type="dxa"/>
            <w:vAlign w:val="center"/>
          </w:tcPr>
          <w:p w:rsidR="002B5D71" w:rsidRPr="002B5D71" w:rsidRDefault="002B5D71" w:rsidP="002B5D71">
            <w:pPr>
              <w:pStyle w:val="ae"/>
              <w:rPr>
                <w:sz w:val="28"/>
              </w:rPr>
            </w:pPr>
            <w:r w:rsidRPr="002B5D71">
              <w:rPr>
                <w:sz w:val="28"/>
              </w:rPr>
              <w:t>20ХХ+2</w:t>
            </w:r>
          </w:p>
        </w:tc>
      </w:tr>
    </w:tbl>
    <w:p w:rsidR="002B5D71" w:rsidRDefault="002B5D71" w:rsidP="002B5D71">
      <w:pPr>
        <w:ind w:firstLine="720"/>
        <w:jc w:val="both"/>
        <w:rPr>
          <w:sz w:val="28"/>
          <w:szCs w:val="28"/>
        </w:rPr>
      </w:pPr>
      <w:r w:rsidRPr="002B5D71">
        <w:rPr>
          <w:sz w:val="28"/>
          <w:szCs w:val="28"/>
        </w:rPr>
        <w:t>продолжение таблицы</w:t>
      </w:r>
    </w:p>
    <w:tbl>
      <w:tblPr>
        <w:tblStyle w:val="a3"/>
        <w:tblW w:w="0" w:type="auto"/>
        <w:tblLook w:val="04A0" w:firstRow="1" w:lastRow="0" w:firstColumn="1" w:lastColumn="0" w:noHBand="0" w:noVBand="1"/>
      </w:tblPr>
      <w:tblGrid>
        <w:gridCol w:w="4813"/>
        <w:gridCol w:w="4814"/>
      </w:tblGrid>
      <w:tr w:rsidR="002B5D71" w:rsidTr="009D5EDC">
        <w:tc>
          <w:tcPr>
            <w:tcW w:w="4813" w:type="dxa"/>
            <w:vAlign w:val="center"/>
          </w:tcPr>
          <w:p w:rsidR="002B5D71" w:rsidRPr="002B5D71" w:rsidRDefault="002B5D71" w:rsidP="002B5D71">
            <w:pPr>
              <w:pStyle w:val="ae"/>
              <w:rPr>
                <w:sz w:val="28"/>
              </w:rPr>
            </w:pPr>
            <w:r w:rsidRPr="002B5D71">
              <w:rPr>
                <w:sz w:val="28"/>
              </w:rPr>
              <w:t>20ХХ+3</w:t>
            </w:r>
          </w:p>
        </w:tc>
        <w:tc>
          <w:tcPr>
            <w:tcW w:w="4814" w:type="dxa"/>
            <w:vAlign w:val="center"/>
          </w:tcPr>
          <w:p w:rsidR="002B5D71" w:rsidRPr="002B5D71" w:rsidRDefault="002B5D71" w:rsidP="002B5D71">
            <w:pPr>
              <w:pStyle w:val="ae"/>
              <w:rPr>
                <w:sz w:val="28"/>
              </w:rPr>
            </w:pPr>
            <w:r w:rsidRPr="002B5D71">
              <w:rPr>
                <w:sz w:val="28"/>
              </w:rPr>
              <w:t>20ХХ+4</w:t>
            </w:r>
          </w:p>
        </w:tc>
      </w:tr>
    </w:tbl>
    <w:p w:rsidR="00F1344B" w:rsidRDefault="002B5D71" w:rsidP="002B5D71">
      <w:pPr>
        <w:jc w:val="both"/>
        <w:rPr>
          <w:sz w:val="28"/>
          <w:szCs w:val="28"/>
        </w:rPr>
      </w:pPr>
      <w:r>
        <w:rPr>
          <w:sz w:val="28"/>
          <w:szCs w:val="28"/>
        </w:rPr>
        <w:t xml:space="preserve">          </w:t>
      </w:r>
      <w:r w:rsidR="00F1344B">
        <w:rPr>
          <w:sz w:val="28"/>
          <w:szCs w:val="28"/>
        </w:rPr>
        <w:t xml:space="preserve">                                                                                                                            </w:t>
      </w:r>
      <w:r w:rsidR="00F1344B" w:rsidRPr="00C966FA">
        <w:rPr>
          <w:sz w:val="28"/>
          <w:szCs w:val="28"/>
        </w:rPr>
        <w:t>»;</w:t>
      </w:r>
    </w:p>
    <w:p w:rsidR="00C966FA" w:rsidRPr="00C966FA" w:rsidRDefault="00C966FA" w:rsidP="00C966FA">
      <w:pPr>
        <w:ind w:firstLine="720"/>
        <w:jc w:val="both"/>
        <w:rPr>
          <w:sz w:val="28"/>
          <w:szCs w:val="28"/>
        </w:rPr>
      </w:pPr>
      <w:r w:rsidRPr="00C966FA">
        <w:rPr>
          <w:sz w:val="28"/>
          <w:szCs w:val="28"/>
        </w:rPr>
        <w:t>приложение 18 к указанным Правилам изложить в новой редакции согласно приложению 3 к настоящему приказу;</w:t>
      </w:r>
    </w:p>
    <w:p w:rsidR="00D50AA7" w:rsidRDefault="001C4EE2" w:rsidP="001C4EE2">
      <w:pPr>
        <w:ind w:firstLine="720"/>
        <w:jc w:val="both"/>
        <w:rPr>
          <w:sz w:val="28"/>
          <w:szCs w:val="28"/>
          <w:lang w:val="kk-KZ"/>
        </w:rPr>
      </w:pPr>
      <w:r>
        <w:rPr>
          <w:sz w:val="28"/>
          <w:szCs w:val="28"/>
          <w:lang w:val="kk-KZ"/>
        </w:rPr>
        <w:t xml:space="preserve">в приложениии 21 </w:t>
      </w:r>
      <w:r w:rsidRPr="00C966FA">
        <w:rPr>
          <w:sz w:val="28"/>
          <w:szCs w:val="28"/>
        </w:rPr>
        <w:t>к указанным Правилам</w:t>
      </w:r>
      <w:r w:rsidR="00D50AA7">
        <w:rPr>
          <w:sz w:val="28"/>
          <w:szCs w:val="28"/>
        </w:rPr>
        <w:t>:</w:t>
      </w:r>
      <w:r>
        <w:rPr>
          <w:sz w:val="28"/>
          <w:szCs w:val="28"/>
          <w:lang w:val="kk-KZ"/>
        </w:rPr>
        <w:t xml:space="preserve"> </w:t>
      </w:r>
    </w:p>
    <w:p w:rsidR="001C4EE2" w:rsidRPr="001C4EE2" w:rsidRDefault="001C4EE2" w:rsidP="001C4EE2">
      <w:pPr>
        <w:ind w:firstLine="720"/>
        <w:jc w:val="both"/>
        <w:rPr>
          <w:sz w:val="28"/>
          <w:szCs w:val="28"/>
          <w:lang w:val="kk-KZ"/>
        </w:rPr>
      </w:pPr>
      <w:r w:rsidRPr="001C4EE2">
        <w:rPr>
          <w:sz w:val="28"/>
          <w:szCs w:val="28"/>
          <w:lang w:val="kk-KZ"/>
        </w:rPr>
        <w:t>строку 1 таблицы изложить в следующей редакции:</w:t>
      </w:r>
    </w:p>
    <w:p w:rsidR="00C966FA" w:rsidRPr="00C966FA" w:rsidRDefault="00C966FA" w:rsidP="00C966FA">
      <w:pPr>
        <w:ind w:firstLine="720"/>
        <w:jc w:val="both"/>
        <w:rPr>
          <w:sz w:val="28"/>
          <w:szCs w:val="28"/>
        </w:rPr>
      </w:pPr>
      <w:r w:rsidRPr="00C966FA">
        <w:rPr>
          <w:sz w:val="28"/>
          <w:szCs w:val="28"/>
        </w:rPr>
        <w:t>«</w:t>
      </w:r>
    </w:p>
    <w:tbl>
      <w:tblPr>
        <w:tblStyle w:val="a3"/>
        <w:tblW w:w="0" w:type="auto"/>
        <w:tblLook w:val="04A0" w:firstRow="1" w:lastRow="0" w:firstColumn="1" w:lastColumn="0" w:noHBand="0" w:noVBand="1"/>
      </w:tblPr>
      <w:tblGrid>
        <w:gridCol w:w="1195"/>
        <w:gridCol w:w="1511"/>
        <w:gridCol w:w="1113"/>
        <w:gridCol w:w="1832"/>
        <w:gridCol w:w="1208"/>
        <w:gridCol w:w="1208"/>
        <w:gridCol w:w="1560"/>
      </w:tblGrid>
      <w:tr w:rsidR="001C4EE2" w:rsidTr="001C4EE2">
        <w:tc>
          <w:tcPr>
            <w:tcW w:w="1195" w:type="dxa"/>
            <w:vAlign w:val="center"/>
          </w:tcPr>
          <w:p w:rsidR="001C4EE2" w:rsidRPr="001C4EE2" w:rsidRDefault="001C4EE2" w:rsidP="001C4EE2">
            <w:pPr>
              <w:pStyle w:val="ae"/>
              <w:rPr>
                <w:sz w:val="28"/>
              </w:rPr>
            </w:pPr>
            <w:r w:rsidRPr="001C4EE2">
              <w:rPr>
                <w:sz w:val="28"/>
              </w:rPr>
              <w:t>Уровни бюджета</w:t>
            </w:r>
          </w:p>
        </w:tc>
        <w:tc>
          <w:tcPr>
            <w:tcW w:w="1511" w:type="dxa"/>
            <w:vAlign w:val="center"/>
          </w:tcPr>
          <w:p w:rsidR="001C4EE2" w:rsidRPr="001C4EE2" w:rsidRDefault="001C4EE2" w:rsidP="001C4EE2">
            <w:pPr>
              <w:pStyle w:val="ae"/>
              <w:rPr>
                <w:sz w:val="28"/>
              </w:rPr>
            </w:pPr>
            <w:r w:rsidRPr="001C4EE2">
              <w:rPr>
                <w:sz w:val="28"/>
              </w:rPr>
              <w:t>Количество договоров</w:t>
            </w:r>
          </w:p>
        </w:tc>
        <w:tc>
          <w:tcPr>
            <w:tcW w:w="1113" w:type="dxa"/>
            <w:vAlign w:val="center"/>
          </w:tcPr>
          <w:p w:rsidR="001C4EE2" w:rsidRPr="001C4EE2" w:rsidRDefault="001C4EE2" w:rsidP="001C4EE2">
            <w:pPr>
              <w:pStyle w:val="ae"/>
              <w:rPr>
                <w:sz w:val="28"/>
              </w:rPr>
            </w:pPr>
            <w:r w:rsidRPr="001C4EE2">
              <w:rPr>
                <w:sz w:val="28"/>
              </w:rPr>
              <w:t>№ п/п продукт</w:t>
            </w:r>
          </w:p>
        </w:tc>
        <w:tc>
          <w:tcPr>
            <w:tcW w:w="1832" w:type="dxa"/>
            <w:vAlign w:val="center"/>
          </w:tcPr>
          <w:p w:rsidR="001C4EE2" w:rsidRPr="001C4EE2" w:rsidRDefault="001C4EE2" w:rsidP="001C4EE2">
            <w:pPr>
              <w:pStyle w:val="ae"/>
              <w:rPr>
                <w:sz w:val="28"/>
              </w:rPr>
            </w:pPr>
            <w:r w:rsidRPr="001C4EE2">
              <w:rPr>
                <w:sz w:val="28"/>
              </w:rPr>
              <w:t>Наименование продукта</w:t>
            </w:r>
          </w:p>
        </w:tc>
        <w:tc>
          <w:tcPr>
            <w:tcW w:w="1208" w:type="dxa"/>
            <w:vAlign w:val="center"/>
          </w:tcPr>
          <w:p w:rsidR="001C4EE2" w:rsidRPr="001C4EE2" w:rsidRDefault="001C4EE2" w:rsidP="001C4EE2">
            <w:pPr>
              <w:pStyle w:val="ae"/>
              <w:rPr>
                <w:sz w:val="28"/>
              </w:rPr>
            </w:pPr>
            <w:r w:rsidRPr="001C4EE2">
              <w:rPr>
                <w:sz w:val="28"/>
              </w:rPr>
              <w:t>№ п/п договора</w:t>
            </w:r>
          </w:p>
        </w:tc>
        <w:tc>
          <w:tcPr>
            <w:tcW w:w="1208" w:type="dxa"/>
            <w:vAlign w:val="center"/>
          </w:tcPr>
          <w:p w:rsidR="001C4EE2" w:rsidRPr="001C4EE2" w:rsidRDefault="001C4EE2" w:rsidP="001C4EE2">
            <w:pPr>
              <w:pStyle w:val="ae"/>
              <w:rPr>
                <w:sz w:val="28"/>
              </w:rPr>
            </w:pPr>
            <w:r w:rsidRPr="001C4EE2">
              <w:rPr>
                <w:sz w:val="28"/>
              </w:rPr>
              <w:t>Предмет договора</w:t>
            </w:r>
          </w:p>
        </w:tc>
        <w:tc>
          <w:tcPr>
            <w:tcW w:w="1560" w:type="dxa"/>
            <w:vAlign w:val="center"/>
          </w:tcPr>
          <w:p w:rsidR="001C4EE2" w:rsidRPr="001C4EE2" w:rsidRDefault="001C4EE2" w:rsidP="001C4EE2">
            <w:pPr>
              <w:pStyle w:val="ae"/>
              <w:rPr>
                <w:sz w:val="28"/>
              </w:rPr>
            </w:pPr>
            <w:r>
              <w:rPr>
                <w:sz w:val="28"/>
              </w:rPr>
              <w:t xml:space="preserve">Исполнение договоров, в </w:t>
            </w:r>
            <w:proofErr w:type="spellStart"/>
            <w:r>
              <w:rPr>
                <w:sz w:val="28"/>
              </w:rPr>
              <w:t>тыс.тең</w:t>
            </w:r>
            <w:r w:rsidRPr="001C4EE2">
              <w:rPr>
                <w:sz w:val="28"/>
              </w:rPr>
              <w:t>ге</w:t>
            </w:r>
            <w:proofErr w:type="spellEnd"/>
          </w:p>
        </w:tc>
      </w:tr>
    </w:tbl>
    <w:p w:rsidR="00F11875" w:rsidRDefault="00F11875" w:rsidP="00C966FA">
      <w:pPr>
        <w:ind w:firstLine="720"/>
        <w:jc w:val="both"/>
        <w:rPr>
          <w:sz w:val="28"/>
          <w:szCs w:val="28"/>
        </w:rPr>
      </w:pPr>
      <w:r w:rsidRPr="00F11875">
        <w:rPr>
          <w:sz w:val="28"/>
          <w:szCs w:val="28"/>
        </w:rPr>
        <w:t>Продолжение таблицы</w:t>
      </w:r>
    </w:p>
    <w:tbl>
      <w:tblPr>
        <w:tblStyle w:val="a3"/>
        <w:tblW w:w="0" w:type="auto"/>
        <w:tblLook w:val="04A0" w:firstRow="1" w:lastRow="0" w:firstColumn="1" w:lastColumn="0" w:noHBand="0" w:noVBand="1"/>
      </w:tblPr>
      <w:tblGrid>
        <w:gridCol w:w="2091"/>
        <w:gridCol w:w="2091"/>
        <w:gridCol w:w="2043"/>
        <w:gridCol w:w="1701"/>
        <w:gridCol w:w="1701"/>
      </w:tblGrid>
      <w:tr w:rsidR="00F11875" w:rsidTr="009D5EDC">
        <w:tc>
          <w:tcPr>
            <w:tcW w:w="2091" w:type="dxa"/>
            <w:vAlign w:val="center"/>
          </w:tcPr>
          <w:p w:rsidR="00F11875" w:rsidRPr="00F11875" w:rsidRDefault="00F11875" w:rsidP="00F11875">
            <w:pPr>
              <w:pStyle w:val="ae"/>
              <w:rPr>
                <w:sz w:val="28"/>
              </w:rPr>
            </w:pPr>
            <w:r w:rsidRPr="00F11875">
              <w:rPr>
                <w:sz w:val="28"/>
              </w:rPr>
              <w:t>20ХХ-2</w:t>
            </w:r>
          </w:p>
        </w:tc>
        <w:tc>
          <w:tcPr>
            <w:tcW w:w="2091" w:type="dxa"/>
            <w:vAlign w:val="center"/>
          </w:tcPr>
          <w:p w:rsidR="00F11875" w:rsidRPr="00F11875" w:rsidRDefault="00F11875" w:rsidP="00F11875">
            <w:pPr>
              <w:pStyle w:val="ae"/>
              <w:rPr>
                <w:sz w:val="28"/>
              </w:rPr>
            </w:pPr>
            <w:r w:rsidRPr="00F11875">
              <w:rPr>
                <w:sz w:val="28"/>
              </w:rPr>
              <w:t>20ХХ-1</w:t>
            </w:r>
          </w:p>
        </w:tc>
        <w:tc>
          <w:tcPr>
            <w:tcW w:w="2043" w:type="dxa"/>
            <w:vAlign w:val="center"/>
          </w:tcPr>
          <w:p w:rsidR="00F11875" w:rsidRPr="00F11875" w:rsidRDefault="00F11875" w:rsidP="00F11875">
            <w:pPr>
              <w:pStyle w:val="ae"/>
              <w:rPr>
                <w:sz w:val="28"/>
              </w:rPr>
            </w:pPr>
            <w:r w:rsidRPr="00F11875">
              <w:rPr>
                <w:sz w:val="28"/>
              </w:rPr>
              <w:t>20ХХ</w:t>
            </w:r>
          </w:p>
        </w:tc>
        <w:tc>
          <w:tcPr>
            <w:tcW w:w="1701" w:type="dxa"/>
            <w:vAlign w:val="center"/>
          </w:tcPr>
          <w:p w:rsidR="00F11875" w:rsidRPr="00F11875" w:rsidRDefault="00F11875" w:rsidP="00F11875">
            <w:pPr>
              <w:pStyle w:val="ae"/>
              <w:rPr>
                <w:sz w:val="28"/>
              </w:rPr>
            </w:pPr>
            <w:r w:rsidRPr="00F11875">
              <w:rPr>
                <w:sz w:val="28"/>
              </w:rPr>
              <w:t>20ХХ+1</w:t>
            </w:r>
          </w:p>
        </w:tc>
        <w:tc>
          <w:tcPr>
            <w:tcW w:w="1701" w:type="dxa"/>
            <w:vAlign w:val="center"/>
          </w:tcPr>
          <w:p w:rsidR="00F11875" w:rsidRPr="00F11875" w:rsidRDefault="00F11875" w:rsidP="00F11875">
            <w:pPr>
              <w:pStyle w:val="ae"/>
              <w:rPr>
                <w:sz w:val="28"/>
              </w:rPr>
            </w:pPr>
            <w:r w:rsidRPr="00F11875">
              <w:rPr>
                <w:sz w:val="28"/>
              </w:rPr>
              <w:t>20ХХ+2</w:t>
            </w:r>
          </w:p>
        </w:tc>
      </w:tr>
    </w:tbl>
    <w:p w:rsidR="00F11875" w:rsidRDefault="00F11875" w:rsidP="00C966FA">
      <w:pPr>
        <w:ind w:firstLine="720"/>
        <w:jc w:val="both"/>
        <w:rPr>
          <w:sz w:val="28"/>
          <w:szCs w:val="28"/>
        </w:rPr>
      </w:pPr>
      <w:r w:rsidRPr="00F11875">
        <w:rPr>
          <w:sz w:val="28"/>
          <w:szCs w:val="28"/>
        </w:rPr>
        <w:t>Продолжение таблицы</w:t>
      </w:r>
    </w:p>
    <w:tbl>
      <w:tblPr>
        <w:tblStyle w:val="a3"/>
        <w:tblW w:w="0" w:type="auto"/>
        <w:tblLook w:val="04A0" w:firstRow="1" w:lastRow="0" w:firstColumn="1" w:lastColumn="0" w:noHBand="0" w:noVBand="1"/>
      </w:tblPr>
      <w:tblGrid>
        <w:gridCol w:w="4813"/>
        <w:gridCol w:w="4814"/>
      </w:tblGrid>
      <w:tr w:rsidR="00F11875" w:rsidTr="009D5EDC">
        <w:tc>
          <w:tcPr>
            <w:tcW w:w="4813" w:type="dxa"/>
            <w:vAlign w:val="center"/>
          </w:tcPr>
          <w:p w:rsidR="00F11875" w:rsidRPr="00F11875" w:rsidRDefault="00F11875" w:rsidP="00F11875">
            <w:pPr>
              <w:pStyle w:val="ae"/>
              <w:rPr>
                <w:sz w:val="28"/>
              </w:rPr>
            </w:pPr>
            <w:r w:rsidRPr="00F11875">
              <w:rPr>
                <w:sz w:val="28"/>
              </w:rPr>
              <w:t>20ХХ+3</w:t>
            </w:r>
          </w:p>
        </w:tc>
        <w:tc>
          <w:tcPr>
            <w:tcW w:w="4814" w:type="dxa"/>
            <w:vAlign w:val="center"/>
          </w:tcPr>
          <w:p w:rsidR="00F11875" w:rsidRPr="00F11875" w:rsidRDefault="00F11875" w:rsidP="00F11875">
            <w:pPr>
              <w:pStyle w:val="ae"/>
              <w:rPr>
                <w:sz w:val="28"/>
              </w:rPr>
            </w:pPr>
            <w:r w:rsidRPr="00F11875">
              <w:rPr>
                <w:sz w:val="28"/>
              </w:rPr>
              <w:t>20ХХ+4</w:t>
            </w:r>
          </w:p>
        </w:tc>
      </w:tr>
    </w:tbl>
    <w:p w:rsidR="001C4EE2" w:rsidRDefault="00F11875" w:rsidP="00F11875">
      <w:pPr>
        <w:jc w:val="both"/>
        <w:rPr>
          <w:sz w:val="28"/>
          <w:szCs w:val="28"/>
        </w:rPr>
      </w:pPr>
      <w:r>
        <w:rPr>
          <w:sz w:val="28"/>
          <w:szCs w:val="28"/>
        </w:rPr>
        <w:t xml:space="preserve">          </w:t>
      </w:r>
      <w:r w:rsidR="001C4EE2" w:rsidRPr="001C4EE2">
        <w:rPr>
          <w:sz w:val="28"/>
          <w:szCs w:val="28"/>
        </w:rPr>
        <w:t xml:space="preserve">                                                                                                                            »;</w:t>
      </w:r>
    </w:p>
    <w:p w:rsidR="00D50AA7" w:rsidRDefault="001C4EE2" w:rsidP="00C966FA">
      <w:pPr>
        <w:ind w:firstLine="720"/>
        <w:jc w:val="both"/>
        <w:rPr>
          <w:sz w:val="28"/>
          <w:szCs w:val="28"/>
        </w:rPr>
      </w:pPr>
      <w:r w:rsidRPr="001C4EE2">
        <w:rPr>
          <w:sz w:val="28"/>
          <w:szCs w:val="28"/>
        </w:rPr>
        <w:lastRenderedPageBreak/>
        <w:t>в пр</w:t>
      </w:r>
      <w:r>
        <w:rPr>
          <w:sz w:val="28"/>
          <w:szCs w:val="28"/>
        </w:rPr>
        <w:t>иложении 22</w:t>
      </w:r>
      <w:r w:rsidRPr="001C4EE2">
        <w:rPr>
          <w:sz w:val="28"/>
          <w:szCs w:val="28"/>
        </w:rPr>
        <w:t xml:space="preserve"> к указанным Правилам</w:t>
      </w:r>
      <w:r w:rsidR="00D50AA7">
        <w:rPr>
          <w:sz w:val="28"/>
          <w:szCs w:val="28"/>
        </w:rPr>
        <w:t>:</w:t>
      </w:r>
      <w:r w:rsidRPr="001C4EE2">
        <w:rPr>
          <w:sz w:val="28"/>
          <w:szCs w:val="28"/>
        </w:rPr>
        <w:t xml:space="preserve"> </w:t>
      </w:r>
    </w:p>
    <w:p w:rsidR="001C4EE2" w:rsidRDefault="001C4EE2" w:rsidP="00C966FA">
      <w:pPr>
        <w:ind w:firstLine="720"/>
        <w:jc w:val="both"/>
        <w:rPr>
          <w:sz w:val="28"/>
          <w:szCs w:val="28"/>
        </w:rPr>
      </w:pPr>
      <w:r w:rsidRPr="001C4EE2">
        <w:rPr>
          <w:sz w:val="28"/>
          <w:szCs w:val="28"/>
        </w:rPr>
        <w:t>строку 1 таблицы изложить в следующей редакции:</w:t>
      </w:r>
    </w:p>
    <w:p w:rsidR="00C966FA" w:rsidRPr="00A63E8C" w:rsidRDefault="00A63E8C" w:rsidP="00C966FA">
      <w:pPr>
        <w:ind w:firstLine="720"/>
        <w:jc w:val="both"/>
        <w:rPr>
          <w:sz w:val="28"/>
          <w:szCs w:val="28"/>
          <w:lang w:val="kk-KZ"/>
        </w:rPr>
      </w:pPr>
      <w:r>
        <w:rPr>
          <w:sz w:val="28"/>
          <w:szCs w:val="28"/>
          <w:lang w:val="kk-KZ"/>
        </w:rPr>
        <w:t>«</w:t>
      </w:r>
    </w:p>
    <w:tbl>
      <w:tblPr>
        <w:tblStyle w:val="a3"/>
        <w:tblW w:w="0" w:type="auto"/>
        <w:tblLook w:val="04A0" w:firstRow="1" w:lastRow="0" w:firstColumn="1" w:lastColumn="0" w:noHBand="0" w:noVBand="1"/>
      </w:tblPr>
      <w:tblGrid>
        <w:gridCol w:w="1086"/>
        <w:gridCol w:w="1208"/>
        <w:gridCol w:w="1086"/>
        <w:gridCol w:w="862"/>
        <w:gridCol w:w="1140"/>
        <w:gridCol w:w="1158"/>
        <w:gridCol w:w="1117"/>
        <w:gridCol w:w="1038"/>
        <w:gridCol w:w="932"/>
      </w:tblGrid>
      <w:tr w:rsidR="00B40C11" w:rsidRPr="00B40C11" w:rsidTr="005F7F9D">
        <w:trPr>
          <w:trHeight w:val="921"/>
        </w:trPr>
        <w:tc>
          <w:tcPr>
            <w:tcW w:w="1086" w:type="dxa"/>
            <w:vMerge w:val="restart"/>
            <w:vAlign w:val="center"/>
          </w:tcPr>
          <w:p w:rsidR="00B40C11" w:rsidRPr="00B40C11" w:rsidRDefault="00B40C11" w:rsidP="00B40C11">
            <w:pPr>
              <w:pStyle w:val="ae"/>
              <w:rPr>
                <w:sz w:val="28"/>
              </w:rPr>
            </w:pPr>
            <w:r w:rsidRPr="00B40C11">
              <w:rPr>
                <w:sz w:val="28"/>
              </w:rPr>
              <w:t>Наименование проекта</w:t>
            </w:r>
          </w:p>
        </w:tc>
        <w:tc>
          <w:tcPr>
            <w:tcW w:w="1208" w:type="dxa"/>
            <w:vMerge w:val="restart"/>
            <w:vAlign w:val="center"/>
          </w:tcPr>
          <w:p w:rsidR="00B40C11" w:rsidRPr="00B40C11" w:rsidRDefault="00B40C11" w:rsidP="00B40C11">
            <w:pPr>
              <w:pStyle w:val="ae"/>
              <w:rPr>
                <w:sz w:val="28"/>
              </w:rPr>
            </w:pPr>
            <w:r w:rsidRPr="00B40C11">
              <w:rPr>
                <w:sz w:val="28"/>
              </w:rPr>
              <w:t>Источник финансирования</w:t>
            </w:r>
          </w:p>
        </w:tc>
        <w:tc>
          <w:tcPr>
            <w:tcW w:w="1086" w:type="dxa"/>
            <w:vMerge w:val="restart"/>
            <w:vAlign w:val="center"/>
          </w:tcPr>
          <w:p w:rsidR="00B40C11" w:rsidRPr="00B40C11" w:rsidRDefault="00B40C11" w:rsidP="00B40C11">
            <w:pPr>
              <w:pStyle w:val="ae"/>
              <w:rPr>
                <w:sz w:val="28"/>
              </w:rPr>
            </w:pPr>
            <w:r w:rsidRPr="00B40C11">
              <w:rPr>
                <w:sz w:val="28"/>
              </w:rPr>
              <w:t>Наименование планируемых к приобретению (созданию) активов</w:t>
            </w:r>
          </w:p>
        </w:tc>
        <w:tc>
          <w:tcPr>
            <w:tcW w:w="862" w:type="dxa"/>
            <w:vMerge w:val="restart"/>
            <w:vAlign w:val="center"/>
          </w:tcPr>
          <w:p w:rsidR="00B40C11" w:rsidRPr="00B40C11" w:rsidRDefault="00B40C11" w:rsidP="00B40C11">
            <w:pPr>
              <w:pStyle w:val="ae"/>
              <w:rPr>
                <w:sz w:val="28"/>
              </w:rPr>
            </w:pPr>
            <w:r w:rsidRPr="00B40C11">
              <w:rPr>
                <w:sz w:val="28"/>
              </w:rPr>
              <w:t xml:space="preserve">Всего стоимость, тысяч </w:t>
            </w:r>
            <w:proofErr w:type="spellStart"/>
            <w:r w:rsidRPr="00B40C11">
              <w:rPr>
                <w:sz w:val="28"/>
              </w:rPr>
              <w:t>теңге</w:t>
            </w:r>
            <w:proofErr w:type="spellEnd"/>
          </w:p>
        </w:tc>
        <w:tc>
          <w:tcPr>
            <w:tcW w:w="1140" w:type="dxa"/>
            <w:vMerge w:val="restart"/>
            <w:vAlign w:val="center"/>
          </w:tcPr>
          <w:p w:rsidR="00B40C11" w:rsidRPr="00B40C11" w:rsidRDefault="00B40C11" w:rsidP="00B40C11">
            <w:pPr>
              <w:pStyle w:val="ae"/>
              <w:rPr>
                <w:sz w:val="28"/>
              </w:rPr>
            </w:pPr>
            <w:r w:rsidRPr="00B40C11">
              <w:rPr>
                <w:sz w:val="28"/>
              </w:rPr>
              <w:t>Краткая техническая характеристика</w:t>
            </w:r>
          </w:p>
        </w:tc>
        <w:tc>
          <w:tcPr>
            <w:tcW w:w="4245" w:type="dxa"/>
            <w:gridSpan w:val="4"/>
          </w:tcPr>
          <w:p w:rsidR="00B40C11" w:rsidRPr="00B40C11" w:rsidRDefault="00B40C11" w:rsidP="00B40C11">
            <w:pPr>
              <w:jc w:val="both"/>
              <w:rPr>
                <w:sz w:val="28"/>
                <w:szCs w:val="28"/>
              </w:rPr>
            </w:pPr>
            <w:r w:rsidRPr="00B40C11">
              <w:rPr>
                <w:sz w:val="28"/>
              </w:rPr>
              <w:t>20ХХ</w:t>
            </w:r>
          </w:p>
        </w:tc>
      </w:tr>
      <w:tr w:rsidR="00B40C11" w:rsidRPr="00B40C11" w:rsidTr="005F7F9D">
        <w:trPr>
          <w:trHeight w:val="921"/>
        </w:trPr>
        <w:tc>
          <w:tcPr>
            <w:tcW w:w="1086" w:type="dxa"/>
            <w:vMerge/>
            <w:vAlign w:val="center"/>
          </w:tcPr>
          <w:p w:rsidR="00B40C11" w:rsidRPr="00B40C11" w:rsidRDefault="00B40C11" w:rsidP="00B40C11">
            <w:pPr>
              <w:pStyle w:val="ae"/>
              <w:rPr>
                <w:sz w:val="28"/>
              </w:rPr>
            </w:pPr>
          </w:p>
        </w:tc>
        <w:tc>
          <w:tcPr>
            <w:tcW w:w="1208" w:type="dxa"/>
            <w:vMerge/>
            <w:vAlign w:val="center"/>
          </w:tcPr>
          <w:p w:rsidR="00B40C11" w:rsidRPr="00B40C11" w:rsidRDefault="00B40C11" w:rsidP="00B40C11">
            <w:pPr>
              <w:pStyle w:val="ae"/>
              <w:rPr>
                <w:sz w:val="28"/>
              </w:rPr>
            </w:pPr>
          </w:p>
        </w:tc>
        <w:tc>
          <w:tcPr>
            <w:tcW w:w="1086" w:type="dxa"/>
            <w:vMerge/>
            <w:vAlign w:val="center"/>
          </w:tcPr>
          <w:p w:rsidR="00B40C11" w:rsidRPr="00B40C11" w:rsidRDefault="00B40C11" w:rsidP="00B40C11">
            <w:pPr>
              <w:pStyle w:val="ae"/>
              <w:rPr>
                <w:sz w:val="28"/>
              </w:rPr>
            </w:pPr>
          </w:p>
        </w:tc>
        <w:tc>
          <w:tcPr>
            <w:tcW w:w="862" w:type="dxa"/>
            <w:vMerge/>
            <w:vAlign w:val="center"/>
          </w:tcPr>
          <w:p w:rsidR="00B40C11" w:rsidRPr="00B40C11" w:rsidRDefault="00B40C11" w:rsidP="00B40C11">
            <w:pPr>
              <w:pStyle w:val="ae"/>
              <w:rPr>
                <w:sz w:val="28"/>
              </w:rPr>
            </w:pPr>
          </w:p>
        </w:tc>
        <w:tc>
          <w:tcPr>
            <w:tcW w:w="1140" w:type="dxa"/>
            <w:vMerge/>
            <w:vAlign w:val="center"/>
          </w:tcPr>
          <w:p w:rsidR="00B40C11" w:rsidRPr="00B40C11" w:rsidRDefault="00B40C11" w:rsidP="00B40C11">
            <w:pPr>
              <w:pStyle w:val="ae"/>
              <w:rPr>
                <w:sz w:val="28"/>
              </w:rPr>
            </w:pPr>
          </w:p>
        </w:tc>
        <w:tc>
          <w:tcPr>
            <w:tcW w:w="1158" w:type="dxa"/>
            <w:vAlign w:val="center"/>
          </w:tcPr>
          <w:p w:rsidR="00B40C11" w:rsidRPr="00B40C11" w:rsidRDefault="00B40C11" w:rsidP="00B40C11">
            <w:pPr>
              <w:pStyle w:val="ae"/>
              <w:rPr>
                <w:sz w:val="28"/>
              </w:rPr>
            </w:pPr>
            <w:r w:rsidRPr="00B40C11">
              <w:rPr>
                <w:sz w:val="28"/>
              </w:rPr>
              <w:t>Утвержденный/ уточненный план</w:t>
            </w:r>
          </w:p>
        </w:tc>
        <w:tc>
          <w:tcPr>
            <w:tcW w:w="1117" w:type="dxa"/>
            <w:vAlign w:val="center"/>
          </w:tcPr>
          <w:p w:rsidR="00B40C11" w:rsidRPr="00B40C11" w:rsidRDefault="00B40C11" w:rsidP="00B40C11">
            <w:pPr>
              <w:pStyle w:val="ae"/>
              <w:rPr>
                <w:sz w:val="28"/>
              </w:rPr>
            </w:pPr>
            <w:r w:rsidRPr="00B40C11">
              <w:rPr>
                <w:sz w:val="28"/>
              </w:rPr>
              <w:t>Корректировка</w:t>
            </w:r>
          </w:p>
        </w:tc>
        <w:tc>
          <w:tcPr>
            <w:tcW w:w="1038" w:type="dxa"/>
            <w:vAlign w:val="center"/>
          </w:tcPr>
          <w:p w:rsidR="00B40C11" w:rsidRPr="00B40C11" w:rsidRDefault="00B40C11" w:rsidP="00B40C11">
            <w:pPr>
              <w:pStyle w:val="ae"/>
              <w:rPr>
                <w:sz w:val="28"/>
              </w:rPr>
            </w:pPr>
            <w:r w:rsidRPr="00B40C11">
              <w:rPr>
                <w:sz w:val="28"/>
              </w:rPr>
              <w:t>Отчет (факт/оценка)</w:t>
            </w:r>
          </w:p>
        </w:tc>
        <w:tc>
          <w:tcPr>
            <w:tcW w:w="932" w:type="dxa"/>
            <w:vAlign w:val="center"/>
          </w:tcPr>
          <w:p w:rsidR="00B40C11" w:rsidRPr="00B40C11" w:rsidRDefault="00B40C11" w:rsidP="00B40C11">
            <w:pPr>
              <w:pStyle w:val="ae"/>
              <w:rPr>
                <w:sz w:val="28"/>
              </w:rPr>
            </w:pPr>
            <w:r w:rsidRPr="00B40C11">
              <w:rPr>
                <w:sz w:val="28"/>
              </w:rPr>
              <w:t>Отклонение в % (факта от плана)</w:t>
            </w:r>
          </w:p>
        </w:tc>
      </w:tr>
    </w:tbl>
    <w:p w:rsidR="00A63E8C" w:rsidRDefault="005F7F9D" w:rsidP="00C966FA">
      <w:pPr>
        <w:ind w:firstLine="720"/>
        <w:jc w:val="both"/>
        <w:rPr>
          <w:sz w:val="28"/>
          <w:szCs w:val="28"/>
        </w:rPr>
      </w:pPr>
      <w:r w:rsidRPr="005F7F9D">
        <w:rPr>
          <w:sz w:val="28"/>
          <w:szCs w:val="28"/>
        </w:rPr>
        <w:t>Продолжение приложения 22</w:t>
      </w:r>
    </w:p>
    <w:tbl>
      <w:tblPr>
        <w:tblStyle w:val="a3"/>
        <w:tblW w:w="0" w:type="auto"/>
        <w:tblLook w:val="04A0" w:firstRow="1" w:lastRow="0" w:firstColumn="1" w:lastColumn="0" w:noHBand="0" w:noVBand="1"/>
      </w:tblPr>
      <w:tblGrid>
        <w:gridCol w:w="4813"/>
        <w:gridCol w:w="4814"/>
      </w:tblGrid>
      <w:tr w:rsidR="005F7F9D" w:rsidTr="009D5EDC">
        <w:tc>
          <w:tcPr>
            <w:tcW w:w="4813" w:type="dxa"/>
            <w:vAlign w:val="center"/>
          </w:tcPr>
          <w:p w:rsidR="005F7F9D" w:rsidRPr="005F7F9D" w:rsidRDefault="005F7F9D" w:rsidP="005F7F9D">
            <w:pPr>
              <w:pStyle w:val="ae"/>
              <w:rPr>
                <w:sz w:val="28"/>
              </w:rPr>
            </w:pPr>
            <w:r w:rsidRPr="005F7F9D">
              <w:rPr>
                <w:sz w:val="28"/>
              </w:rPr>
              <w:t>20ХХ+1</w:t>
            </w:r>
          </w:p>
        </w:tc>
        <w:tc>
          <w:tcPr>
            <w:tcW w:w="4814" w:type="dxa"/>
            <w:vAlign w:val="center"/>
          </w:tcPr>
          <w:p w:rsidR="005F7F9D" w:rsidRPr="005F7F9D" w:rsidRDefault="005F7F9D" w:rsidP="005F7F9D">
            <w:pPr>
              <w:pStyle w:val="ae"/>
              <w:rPr>
                <w:sz w:val="28"/>
              </w:rPr>
            </w:pPr>
            <w:r w:rsidRPr="005F7F9D">
              <w:rPr>
                <w:sz w:val="28"/>
              </w:rPr>
              <w:t>20ХХ+2</w:t>
            </w:r>
          </w:p>
        </w:tc>
      </w:tr>
    </w:tbl>
    <w:p w:rsidR="005F7F9D" w:rsidRDefault="009D5EDC" w:rsidP="00C966FA">
      <w:pPr>
        <w:ind w:firstLine="720"/>
        <w:jc w:val="both"/>
        <w:rPr>
          <w:sz w:val="28"/>
          <w:szCs w:val="28"/>
        </w:rPr>
      </w:pPr>
      <w:r w:rsidRPr="009D5EDC">
        <w:rPr>
          <w:sz w:val="28"/>
          <w:szCs w:val="28"/>
        </w:rPr>
        <w:t>продолжение таблицы</w:t>
      </w:r>
    </w:p>
    <w:tbl>
      <w:tblPr>
        <w:tblStyle w:val="a3"/>
        <w:tblW w:w="0" w:type="auto"/>
        <w:tblLook w:val="04A0" w:firstRow="1" w:lastRow="0" w:firstColumn="1" w:lastColumn="0" w:noHBand="0" w:noVBand="1"/>
      </w:tblPr>
      <w:tblGrid>
        <w:gridCol w:w="4813"/>
        <w:gridCol w:w="4814"/>
      </w:tblGrid>
      <w:tr w:rsidR="009D5EDC" w:rsidTr="009D5EDC">
        <w:tc>
          <w:tcPr>
            <w:tcW w:w="4813" w:type="dxa"/>
            <w:vAlign w:val="center"/>
          </w:tcPr>
          <w:p w:rsidR="009D5EDC" w:rsidRPr="009D5EDC" w:rsidRDefault="009D5EDC" w:rsidP="009D5EDC">
            <w:pPr>
              <w:pStyle w:val="ae"/>
              <w:rPr>
                <w:sz w:val="28"/>
              </w:rPr>
            </w:pPr>
            <w:r w:rsidRPr="009D5EDC">
              <w:rPr>
                <w:sz w:val="28"/>
              </w:rPr>
              <w:t>20ХХ+3</w:t>
            </w:r>
          </w:p>
        </w:tc>
        <w:tc>
          <w:tcPr>
            <w:tcW w:w="4814" w:type="dxa"/>
            <w:vAlign w:val="center"/>
          </w:tcPr>
          <w:p w:rsidR="009D5EDC" w:rsidRPr="009D5EDC" w:rsidRDefault="009D5EDC" w:rsidP="009D5EDC">
            <w:pPr>
              <w:pStyle w:val="ae"/>
              <w:rPr>
                <w:sz w:val="28"/>
              </w:rPr>
            </w:pPr>
            <w:r w:rsidRPr="009D5EDC">
              <w:rPr>
                <w:sz w:val="28"/>
              </w:rPr>
              <w:t>20ХХ+4</w:t>
            </w:r>
          </w:p>
        </w:tc>
      </w:tr>
    </w:tbl>
    <w:p w:rsidR="00D83F82" w:rsidRDefault="00D83F82" w:rsidP="00D83F82">
      <w:pPr>
        <w:jc w:val="both"/>
        <w:rPr>
          <w:sz w:val="28"/>
          <w:szCs w:val="28"/>
        </w:rPr>
      </w:pPr>
      <w:r>
        <w:rPr>
          <w:sz w:val="28"/>
          <w:szCs w:val="28"/>
        </w:rPr>
        <w:t xml:space="preserve">          </w:t>
      </w:r>
      <w:r w:rsidRPr="001C4EE2">
        <w:rPr>
          <w:sz w:val="28"/>
          <w:szCs w:val="28"/>
        </w:rPr>
        <w:t xml:space="preserve">                                                                                                                            »;</w:t>
      </w:r>
    </w:p>
    <w:p w:rsidR="00D04943" w:rsidRDefault="00D04943" w:rsidP="00C966FA">
      <w:pPr>
        <w:ind w:firstLine="720"/>
        <w:jc w:val="both"/>
        <w:rPr>
          <w:sz w:val="28"/>
          <w:szCs w:val="28"/>
        </w:rPr>
      </w:pPr>
      <w:r w:rsidRPr="00C966FA">
        <w:rPr>
          <w:sz w:val="28"/>
          <w:szCs w:val="28"/>
        </w:rPr>
        <w:t>в приложении 23 к указанным Правилам</w:t>
      </w:r>
      <w:r>
        <w:rPr>
          <w:sz w:val="28"/>
          <w:szCs w:val="28"/>
          <w:lang w:val="kk-KZ"/>
        </w:rPr>
        <w:t>:</w:t>
      </w:r>
      <w:r w:rsidRPr="00C966FA">
        <w:rPr>
          <w:sz w:val="28"/>
          <w:szCs w:val="28"/>
        </w:rPr>
        <w:t xml:space="preserve"> </w:t>
      </w:r>
    </w:p>
    <w:p w:rsidR="00D04943" w:rsidRPr="00C966FA" w:rsidRDefault="00D04943" w:rsidP="00D04943">
      <w:pPr>
        <w:ind w:firstLine="720"/>
        <w:jc w:val="both"/>
        <w:rPr>
          <w:sz w:val="28"/>
          <w:szCs w:val="28"/>
        </w:rPr>
      </w:pPr>
      <w:r>
        <w:rPr>
          <w:sz w:val="28"/>
          <w:szCs w:val="28"/>
        </w:rPr>
        <w:t>столбцы 4 и 6</w:t>
      </w:r>
      <w:r>
        <w:rPr>
          <w:sz w:val="28"/>
          <w:szCs w:val="28"/>
          <w:lang w:val="kk-KZ"/>
        </w:rPr>
        <w:t xml:space="preserve"> </w:t>
      </w:r>
      <w:r w:rsidRPr="00C966FA">
        <w:rPr>
          <w:sz w:val="28"/>
          <w:szCs w:val="28"/>
        </w:rPr>
        <w:t>изложить в следующий редакции:</w:t>
      </w:r>
    </w:p>
    <w:p w:rsidR="00D04943" w:rsidRDefault="00D04943" w:rsidP="00C966FA">
      <w:pPr>
        <w:ind w:firstLine="720"/>
        <w:jc w:val="both"/>
        <w:rPr>
          <w:sz w:val="28"/>
          <w:szCs w:val="28"/>
          <w:lang w:val="kk-KZ"/>
        </w:rPr>
      </w:pPr>
      <w:r>
        <w:rPr>
          <w:sz w:val="28"/>
          <w:szCs w:val="28"/>
          <w:lang w:val="kk-KZ"/>
        </w:rPr>
        <w:t>«</w:t>
      </w:r>
    </w:p>
    <w:tbl>
      <w:tblPr>
        <w:tblStyle w:val="a3"/>
        <w:tblW w:w="9634" w:type="dxa"/>
        <w:tblLayout w:type="fixed"/>
        <w:tblLook w:val="04A0" w:firstRow="1" w:lastRow="0" w:firstColumn="1" w:lastColumn="0" w:noHBand="0" w:noVBand="1"/>
      </w:tblPr>
      <w:tblGrid>
        <w:gridCol w:w="2405"/>
        <w:gridCol w:w="2410"/>
        <w:gridCol w:w="1984"/>
        <w:gridCol w:w="2835"/>
      </w:tblGrid>
      <w:tr w:rsidR="00D04943" w:rsidRPr="00C966FA" w:rsidTr="008F7F89">
        <w:trPr>
          <w:trHeight w:val="151"/>
        </w:trPr>
        <w:tc>
          <w:tcPr>
            <w:tcW w:w="4815" w:type="dxa"/>
            <w:gridSpan w:val="2"/>
          </w:tcPr>
          <w:p w:rsidR="00D04943" w:rsidRPr="00C966FA" w:rsidRDefault="00D04943" w:rsidP="008F7F89">
            <w:pPr>
              <w:ind w:firstLine="720"/>
              <w:jc w:val="both"/>
              <w:rPr>
                <w:sz w:val="28"/>
                <w:szCs w:val="28"/>
              </w:rPr>
            </w:pPr>
            <w:r w:rsidRPr="00C966FA">
              <w:rPr>
                <w:sz w:val="28"/>
                <w:szCs w:val="28"/>
              </w:rPr>
              <w:t>20ХХ-2</w:t>
            </w:r>
          </w:p>
        </w:tc>
        <w:tc>
          <w:tcPr>
            <w:tcW w:w="4819" w:type="dxa"/>
            <w:gridSpan w:val="2"/>
          </w:tcPr>
          <w:p w:rsidR="00D04943" w:rsidRPr="00C966FA" w:rsidRDefault="00D04943" w:rsidP="008F7F89">
            <w:pPr>
              <w:ind w:firstLine="720"/>
              <w:jc w:val="both"/>
              <w:rPr>
                <w:sz w:val="28"/>
                <w:szCs w:val="28"/>
              </w:rPr>
            </w:pPr>
            <w:r w:rsidRPr="00C966FA">
              <w:rPr>
                <w:sz w:val="28"/>
                <w:szCs w:val="28"/>
              </w:rPr>
              <w:t>20ХХ-1</w:t>
            </w:r>
          </w:p>
        </w:tc>
      </w:tr>
      <w:tr w:rsidR="00D04943" w:rsidRPr="00C966FA" w:rsidTr="008F7F89">
        <w:trPr>
          <w:trHeight w:val="151"/>
        </w:trPr>
        <w:tc>
          <w:tcPr>
            <w:tcW w:w="4815" w:type="dxa"/>
            <w:gridSpan w:val="2"/>
          </w:tcPr>
          <w:p w:rsidR="00D04943" w:rsidRPr="00C966FA" w:rsidRDefault="00D04943" w:rsidP="008F7F89">
            <w:pPr>
              <w:jc w:val="both"/>
              <w:rPr>
                <w:sz w:val="28"/>
                <w:szCs w:val="28"/>
              </w:rPr>
            </w:pPr>
            <w:r w:rsidRPr="00C966FA">
              <w:rPr>
                <w:sz w:val="28"/>
                <w:szCs w:val="28"/>
              </w:rPr>
              <w:t>Факт</w:t>
            </w:r>
          </w:p>
        </w:tc>
        <w:tc>
          <w:tcPr>
            <w:tcW w:w="4819" w:type="dxa"/>
            <w:gridSpan w:val="2"/>
          </w:tcPr>
          <w:p w:rsidR="00D04943" w:rsidRPr="00C966FA" w:rsidRDefault="00D04943" w:rsidP="008F7F89">
            <w:pPr>
              <w:jc w:val="both"/>
              <w:rPr>
                <w:sz w:val="28"/>
                <w:szCs w:val="28"/>
              </w:rPr>
            </w:pPr>
            <w:r w:rsidRPr="00C966FA">
              <w:rPr>
                <w:sz w:val="28"/>
                <w:szCs w:val="28"/>
              </w:rPr>
              <w:t>Факт/оценка</w:t>
            </w:r>
          </w:p>
        </w:tc>
      </w:tr>
      <w:tr w:rsidR="00D04943" w:rsidRPr="00C966FA" w:rsidTr="008F7F89">
        <w:trPr>
          <w:trHeight w:val="150"/>
        </w:trPr>
        <w:tc>
          <w:tcPr>
            <w:tcW w:w="2405" w:type="dxa"/>
          </w:tcPr>
          <w:p w:rsidR="00D04943" w:rsidRPr="00C966FA" w:rsidRDefault="00D04943" w:rsidP="008F7F89">
            <w:pPr>
              <w:jc w:val="both"/>
              <w:rPr>
                <w:sz w:val="28"/>
                <w:szCs w:val="28"/>
              </w:rPr>
            </w:pPr>
            <w:r w:rsidRPr="00C966FA">
              <w:rPr>
                <w:sz w:val="28"/>
                <w:szCs w:val="28"/>
              </w:rPr>
              <w:t>количество</w:t>
            </w:r>
          </w:p>
        </w:tc>
        <w:tc>
          <w:tcPr>
            <w:tcW w:w="2410" w:type="dxa"/>
          </w:tcPr>
          <w:p w:rsidR="00D04943" w:rsidRPr="00C966FA" w:rsidRDefault="00D04943" w:rsidP="008F7F89">
            <w:pPr>
              <w:jc w:val="both"/>
              <w:rPr>
                <w:sz w:val="28"/>
                <w:szCs w:val="28"/>
              </w:rPr>
            </w:pPr>
            <w:r w:rsidRPr="00C966FA">
              <w:rPr>
                <w:sz w:val="28"/>
                <w:szCs w:val="28"/>
              </w:rPr>
              <w:t xml:space="preserve">расходы, тысяч </w:t>
            </w:r>
            <w:proofErr w:type="spellStart"/>
            <w:r w:rsidRPr="00C966FA">
              <w:rPr>
                <w:sz w:val="28"/>
                <w:szCs w:val="28"/>
              </w:rPr>
              <w:t>теңге</w:t>
            </w:r>
            <w:proofErr w:type="spellEnd"/>
          </w:p>
        </w:tc>
        <w:tc>
          <w:tcPr>
            <w:tcW w:w="1984" w:type="dxa"/>
          </w:tcPr>
          <w:p w:rsidR="00D04943" w:rsidRPr="00C966FA" w:rsidRDefault="00D04943" w:rsidP="008F7F89">
            <w:pPr>
              <w:jc w:val="both"/>
              <w:rPr>
                <w:sz w:val="28"/>
                <w:szCs w:val="28"/>
              </w:rPr>
            </w:pPr>
            <w:r w:rsidRPr="00C966FA">
              <w:rPr>
                <w:sz w:val="28"/>
                <w:szCs w:val="28"/>
              </w:rPr>
              <w:t>количество</w:t>
            </w:r>
          </w:p>
        </w:tc>
        <w:tc>
          <w:tcPr>
            <w:tcW w:w="2835" w:type="dxa"/>
          </w:tcPr>
          <w:p w:rsidR="00D04943" w:rsidRPr="00C966FA" w:rsidRDefault="00D04943" w:rsidP="008F7F89">
            <w:pPr>
              <w:jc w:val="both"/>
              <w:rPr>
                <w:sz w:val="28"/>
                <w:szCs w:val="28"/>
              </w:rPr>
            </w:pPr>
            <w:r w:rsidRPr="00C966FA">
              <w:rPr>
                <w:sz w:val="28"/>
                <w:szCs w:val="28"/>
              </w:rPr>
              <w:t xml:space="preserve">расходы, тысяч </w:t>
            </w:r>
            <w:proofErr w:type="spellStart"/>
            <w:r w:rsidRPr="00C966FA">
              <w:rPr>
                <w:sz w:val="28"/>
                <w:szCs w:val="28"/>
              </w:rPr>
              <w:t>теңге</w:t>
            </w:r>
            <w:proofErr w:type="spellEnd"/>
          </w:p>
        </w:tc>
      </w:tr>
      <w:tr w:rsidR="00D04943" w:rsidRPr="00C966FA" w:rsidTr="008F7F89">
        <w:tc>
          <w:tcPr>
            <w:tcW w:w="2405" w:type="dxa"/>
          </w:tcPr>
          <w:p w:rsidR="00D04943" w:rsidRPr="00C966FA" w:rsidRDefault="00D04943" w:rsidP="008F7F89">
            <w:pPr>
              <w:ind w:firstLine="720"/>
              <w:jc w:val="both"/>
              <w:rPr>
                <w:sz w:val="28"/>
                <w:szCs w:val="28"/>
                <w:lang w:val="kk-KZ"/>
              </w:rPr>
            </w:pPr>
            <w:r w:rsidRPr="00C966FA">
              <w:rPr>
                <w:sz w:val="28"/>
                <w:szCs w:val="28"/>
                <w:lang w:val="kk-KZ"/>
              </w:rPr>
              <w:t>3</w:t>
            </w:r>
          </w:p>
        </w:tc>
        <w:tc>
          <w:tcPr>
            <w:tcW w:w="2410" w:type="dxa"/>
          </w:tcPr>
          <w:p w:rsidR="00D04943" w:rsidRPr="00C966FA" w:rsidRDefault="00D04943" w:rsidP="008F7F89">
            <w:pPr>
              <w:ind w:firstLine="720"/>
              <w:jc w:val="both"/>
              <w:rPr>
                <w:sz w:val="28"/>
                <w:szCs w:val="28"/>
                <w:lang w:val="kk-KZ"/>
              </w:rPr>
            </w:pPr>
            <w:r w:rsidRPr="00C966FA">
              <w:rPr>
                <w:sz w:val="28"/>
                <w:szCs w:val="28"/>
                <w:lang w:val="kk-KZ"/>
              </w:rPr>
              <w:t>4</w:t>
            </w:r>
          </w:p>
        </w:tc>
        <w:tc>
          <w:tcPr>
            <w:tcW w:w="1984" w:type="dxa"/>
          </w:tcPr>
          <w:p w:rsidR="00D04943" w:rsidRPr="00C966FA" w:rsidRDefault="00D04943" w:rsidP="008F7F89">
            <w:pPr>
              <w:ind w:firstLine="720"/>
              <w:jc w:val="both"/>
              <w:rPr>
                <w:sz w:val="28"/>
                <w:szCs w:val="28"/>
                <w:lang w:val="kk-KZ"/>
              </w:rPr>
            </w:pPr>
            <w:r w:rsidRPr="00C966FA">
              <w:rPr>
                <w:sz w:val="28"/>
                <w:szCs w:val="28"/>
                <w:lang w:val="kk-KZ"/>
              </w:rPr>
              <w:t>5</w:t>
            </w:r>
          </w:p>
        </w:tc>
        <w:tc>
          <w:tcPr>
            <w:tcW w:w="2835" w:type="dxa"/>
          </w:tcPr>
          <w:p w:rsidR="00D04943" w:rsidRPr="00C966FA" w:rsidRDefault="00D04943" w:rsidP="008F7F89">
            <w:pPr>
              <w:ind w:firstLine="720"/>
              <w:jc w:val="both"/>
              <w:rPr>
                <w:sz w:val="28"/>
                <w:szCs w:val="28"/>
                <w:lang w:val="kk-KZ"/>
              </w:rPr>
            </w:pPr>
            <w:r w:rsidRPr="00C966FA">
              <w:rPr>
                <w:sz w:val="28"/>
                <w:szCs w:val="28"/>
                <w:lang w:val="kk-KZ"/>
              </w:rPr>
              <w:t>6</w:t>
            </w:r>
          </w:p>
        </w:tc>
      </w:tr>
    </w:tbl>
    <w:p w:rsidR="00D04943" w:rsidRDefault="00D04943" w:rsidP="00D04943">
      <w:pPr>
        <w:jc w:val="both"/>
        <w:rPr>
          <w:sz w:val="28"/>
          <w:szCs w:val="28"/>
        </w:rPr>
      </w:pPr>
      <w:r>
        <w:rPr>
          <w:sz w:val="28"/>
          <w:szCs w:val="28"/>
        </w:rPr>
        <w:t xml:space="preserve">          </w:t>
      </w:r>
      <w:r w:rsidRPr="001C4EE2">
        <w:rPr>
          <w:sz w:val="28"/>
          <w:szCs w:val="28"/>
        </w:rPr>
        <w:t xml:space="preserve">                                                                                                                            »;</w:t>
      </w:r>
    </w:p>
    <w:p w:rsidR="00D04943" w:rsidRPr="00C966FA" w:rsidRDefault="00D04943" w:rsidP="00D04943">
      <w:pPr>
        <w:ind w:firstLine="720"/>
        <w:jc w:val="both"/>
        <w:rPr>
          <w:sz w:val="28"/>
          <w:szCs w:val="28"/>
        </w:rPr>
      </w:pPr>
      <w:r>
        <w:rPr>
          <w:sz w:val="28"/>
          <w:szCs w:val="28"/>
        </w:rPr>
        <w:t>столбцы 8 и 10</w:t>
      </w:r>
      <w:r>
        <w:rPr>
          <w:sz w:val="28"/>
          <w:szCs w:val="28"/>
          <w:lang w:val="kk-KZ"/>
        </w:rPr>
        <w:t xml:space="preserve"> </w:t>
      </w:r>
      <w:r w:rsidRPr="00C966FA">
        <w:rPr>
          <w:sz w:val="28"/>
          <w:szCs w:val="28"/>
        </w:rPr>
        <w:t>изложить в следующий редакции:</w:t>
      </w:r>
    </w:p>
    <w:p w:rsidR="00D04943" w:rsidRPr="00D04943" w:rsidRDefault="00D04943" w:rsidP="00C966FA">
      <w:pPr>
        <w:ind w:firstLine="720"/>
        <w:jc w:val="both"/>
        <w:rPr>
          <w:sz w:val="28"/>
          <w:szCs w:val="28"/>
          <w:lang w:val="kk-KZ"/>
        </w:rPr>
      </w:pPr>
      <w:r>
        <w:rPr>
          <w:sz w:val="28"/>
          <w:szCs w:val="28"/>
          <w:lang w:val="kk-KZ"/>
        </w:rPr>
        <w:t>«</w:t>
      </w:r>
    </w:p>
    <w:tbl>
      <w:tblPr>
        <w:tblStyle w:val="a3"/>
        <w:tblW w:w="9634" w:type="dxa"/>
        <w:tblLayout w:type="fixed"/>
        <w:tblLook w:val="04A0" w:firstRow="1" w:lastRow="0" w:firstColumn="1" w:lastColumn="0" w:noHBand="0" w:noVBand="1"/>
      </w:tblPr>
      <w:tblGrid>
        <w:gridCol w:w="2405"/>
        <w:gridCol w:w="2410"/>
        <w:gridCol w:w="1984"/>
        <w:gridCol w:w="2835"/>
      </w:tblGrid>
      <w:tr w:rsidR="00D04943" w:rsidRPr="00C966FA" w:rsidTr="008F7F89">
        <w:tc>
          <w:tcPr>
            <w:tcW w:w="9634" w:type="dxa"/>
            <w:gridSpan w:val="4"/>
          </w:tcPr>
          <w:p w:rsidR="00D04943" w:rsidRPr="00C966FA" w:rsidRDefault="00D04943" w:rsidP="008F7F89">
            <w:pPr>
              <w:ind w:firstLine="720"/>
              <w:jc w:val="both"/>
              <w:rPr>
                <w:sz w:val="28"/>
                <w:szCs w:val="28"/>
                <w:lang w:val="kk-KZ"/>
              </w:rPr>
            </w:pPr>
            <w:r w:rsidRPr="00C966FA">
              <w:rPr>
                <w:sz w:val="28"/>
                <w:szCs w:val="28"/>
                <w:lang w:val="kk-KZ"/>
              </w:rPr>
              <w:t>20ХХ</w:t>
            </w:r>
          </w:p>
        </w:tc>
      </w:tr>
      <w:tr w:rsidR="00D04943" w:rsidRPr="00C966FA" w:rsidTr="008F7F89">
        <w:tc>
          <w:tcPr>
            <w:tcW w:w="4815" w:type="dxa"/>
            <w:gridSpan w:val="2"/>
          </w:tcPr>
          <w:p w:rsidR="00D04943" w:rsidRPr="00C966FA" w:rsidRDefault="00D04943" w:rsidP="008F7F89">
            <w:pPr>
              <w:jc w:val="both"/>
              <w:rPr>
                <w:sz w:val="28"/>
                <w:szCs w:val="28"/>
                <w:lang w:val="kk-KZ"/>
              </w:rPr>
            </w:pPr>
            <w:r w:rsidRPr="00C966FA">
              <w:rPr>
                <w:sz w:val="28"/>
                <w:szCs w:val="28"/>
                <w:lang w:val="kk-KZ"/>
              </w:rPr>
              <w:t>Утвержденный/ уточненный план</w:t>
            </w:r>
          </w:p>
        </w:tc>
        <w:tc>
          <w:tcPr>
            <w:tcW w:w="4819" w:type="dxa"/>
            <w:gridSpan w:val="2"/>
          </w:tcPr>
          <w:p w:rsidR="00D04943" w:rsidRPr="00C966FA" w:rsidRDefault="00D04943" w:rsidP="008F7F89">
            <w:pPr>
              <w:jc w:val="both"/>
              <w:rPr>
                <w:sz w:val="28"/>
                <w:szCs w:val="28"/>
                <w:lang w:val="kk-KZ"/>
              </w:rPr>
            </w:pPr>
            <w:r w:rsidRPr="00C966FA">
              <w:rPr>
                <w:sz w:val="28"/>
                <w:szCs w:val="28"/>
                <w:lang w:val="kk-KZ"/>
              </w:rPr>
              <w:t>Корректировка</w:t>
            </w:r>
          </w:p>
        </w:tc>
      </w:tr>
      <w:tr w:rsidR="00D04943" w:rsidRPr="00C966FA" w:rsidTr="008F7F89">
        <w:tc>
          <w:tcPr>
            <w:tcW w:w="2405" w:type="dxa"/>
          </w:tcPr>
          <w:p w:rsidR="00D04943" w:rsidRPr="00C966FA" w:rsidRDefault="00D04943" w:rsidP="008F7F89">
            <w:pPr>
              <w:jc w:val="both"/>
              <w:rPr>
                <w:sz w:val="28"/>
                <w:szCs w:val="28"/>
                <w:lang w:val="kk-KZ"/>
              </w:rPr>
            </w:pPr>
            <w:r w:rsidRPr="00C966FA">
              <w:rPr>
                <w:sz w:val="28"/>
                <w:szCs w:val="28"/>
              </w:rPr>
              <w:t>количество</w:t>
            </w:r>
          </w:p>
        </w:tc>
        <w:tc>
          <w:tcPr>
            <w:tcW w:w="2410" w:type="dxa"/>
          </w:tcPr>
          <w:p w:rsidR="00D04943" w:rsidRPr="00C966FA" w:rsidRDefault="00D04943" w:rsidP="008F7F89">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c>
          <w:tcPr>
            <w:tcW w:w="1984" w:type="dxa"/>
          </w:tcPr>
          <w:p w:rsidR="00D04943" w:rsidRPr="00C966FA" w:rsidRDefault="00D04943" w:rsidP="008F7F89">
            <w:pPr>
              <w:jc w:val="both"/>
              <w:rPr>
                <w:sz w:val="28"/>
                <w:szCs w:val="28"/>
                <w:lang w:val="kk-KZ"/>
              </w:rPr>
            </w:pPr>
            <w:r w:rsidRPr="00C966FA">
              <w:rPr>
                <w:sz w:val="28"/>
                <w:szCs w:val="28"/>
              </w:rPr>
              <w:t>количество</w:t>
            </w:r>
          </w:p>
        </w:tc>
        <w:tc>
          <w:tcPr>
            <w:tcW w:w="2835" w:type="dxa"/>
          </w:tcPr>
          <w:p w:rsidR="00D04943" w:rsidRPr="00C966FA" w:rsidRDefault="00D04943" w:rsidP="008F7F89">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r>
      <w:tr w:rsidR="00D04943" w:rsidRPr="00C966FA" w:rsidTr="008F7F89">
        <w:tc>
          <w:tcPr>
            <w:tcW w:w="2405" w:type="dxa"/>
          </w:tcPr>
          <w:p w:rsidR="00D04943" w:rsidRPr="00C966FA" w:rsidRDefault="00D04943" w:rsidP="008F7F89">
            <w:pPr>
              <w:ind w:firstLine="720"/>
              <w:jc w:val="both"/>
              <w:rPr>
                <w:sz w:val="28"/>
                <w:szCs w:val="28"/>
                <w:lang w:val="kk-KZ"/>
              </w:rPr>
            </w:pPr>
            <w:r w:rsidRPr="00C966FA">
              <w:rPr>
                <w:sz w:val="28"/>
                <w:szCs w:val="28"/>
                <w:lang w:val="kk-KZ"/>
              </w:rPr>
              <w:t>7</w:t>
            </w:r>
          </w:p>
        </w:tc>
        <w:tc>
          <w:tcPr>
            <w:tcW w:w="2410" w:type="dxa"/>
          </w:tcPr>
          <w:p w:rsidR="00D04943" w:rsidRPr="00C966FA" w:rsidRDefault="00D04943" w:rsidP="008F7F89">
            <w:pPr>
              <w:ind w:firstLine="720"/>
              <w:jc w:val="both"/>
              <w:rPr>
                <w:sz w:val="28"/>
                <w:szCs w:val="28"/>
                <w:lang w:val="kk-KZ"/>
              </w:rPr>
            </w:pPr>
            <w:r w:rsidRPr="00C966FA">
              <w:rPr>
                <w:sz w:val="28"/>
                <w:szCs w:val="28"/>
                <w:lang w:val="kk-KZ"/>
              </w:rPr>
              <w:t>8</w:t>
            </w:r>
          </w:p>
        </w:tc>
        <w:tc>
          <w:tcPr>
            <w:tcW w:w="1984" w:type="dxa"/>
          </w:tcPr>
          <w:p w:rsidR="00D04943" w:rsidRPr="00C966FA" w:rsidRDefault="00D04943" w:rsidP="008F7F89">
            <w:pPr>
              <w:ind w:firstLine="720"/>
              <w:jc w:val="both"/>
              <w:rPr>
                <w:sz w:val="28"/>
                <w:szCs w:val="28"/>
                <w:lang w:val="kk-KZ"/>
              </w:rPr>
            </w:pPr>
            <w:r w:rsidRPr="00C966FA">
              <w:rPr>
                <w:sz w:val="28"/>
                <w:szCs w:val="28"/>
                <w:lang w:val="kk-KZ"/>
              </w:rPr>
              <w:t>9</w:t>
            </w:r>
          </w:p>
        </w:tc>
        <w:tc>
          <w:tcPr>
            <w:tcW w:w="2835" w:type="dxa"/>
          </w:tcPr>
          <w:p w:rsidR="00D04943" w:rsidRPr="00C966FA" w:rsidRDefault="00D04943" w:rsidP="008F7F89">
            <w:pPr>
              <w:ind w:firstLine="720"/>
              <w:jc w:val="both"/>
              <w:rPr>
                <w:sz w:val="28"/>
                <w:szCs w:val="28"/>
                <w:lang w:val="kk-KZ"/>
              </w:rPr>
            </w:pPr>
            <w:r w:rsidRPr="00C966FA">
              <w:rPr>
                <w:sz w:val="28"/>
                <w:szCs w:val="28"/>
                <w:lang w:val="kk-KZ"/>
              </w:rPr>
              <w:t>10</w:t>
            </w:r>
          </w:p>
        </w:tc>
      </w:tr>
    </w:tbl>
    <w:p w:rsidR="00D04943" w:rsidRDefault="00D04943" w:rsidP="00D04943">
      <w:pPr>
        <w:jc w:val="both"/>
        <w:rPr>
          <w:sz w:val="28"/>
          <w:szCs w:val="28"/>
        </w:rPr>
      </w:pPr>
      <w:r>
        <w:rPr>
          <w:sz w:val="28"/>
          <w:szCs w:val="28"/>
        </w:rPr>
        <w:t xml:space="preserve">          </w:t>
      </w:r>
      <w:r w:rsidRPr="001C4EE2">
        <w:rPr>
          <w:sz w:val="28"/>
          <w:szCs w:val="28"/>
        </w:rPr>
        <w:t xml:space="preserve">                                                                                                                            »;</w:t>
      </w:r>
    </w:p>
    <w:p w:rsidR="00D04943" w:rsidRPr="00C966FA" w:rsidRDefault="00D04943" w:rsidP="00D04943">
      <w:pPr>
        <w:ind w:firstLine="720"/>
        <w:jc w:val="both"/>
        <w:rPr>
          <w:sz w:val="28"/>
          <w:szCs w:val="28"/>
        </w:rPr>
      </w:pPr>
      <w:r>
        <w:rPr>
          <w:sz w:val="28"/>
          <w:szCs w:val="28"/>
        </w:rPr>
        <w:t>столбцы 12 и 14</w:t>
      </w:r>
      <w:r>
        <w:rPr>
          <w:sz w:val="28"/>
          <w:szCs w:val="28"/>
          <w:lang w:val="kk-KZ"/>
        </w:rPr>
        <w:t xml:space="preserve"> </w:t>
      </w:r>
      <w:r w:rsidRPr="00C966FA">
        <w:rPr>
          <w:sz w:val="28"/>
          <w:szCs w:val="28"/>
        </w:rPr>
        <w:t>изложить в следующий редакции:</w:t>
      </w:r>
    </w:p>
    <w:p w:rsidR="00D04943" w:rsidRDefault="00D04943" w:rsidP="00C966FA">
      <w:pPr>
        <w:ind w:firstLine="720"/>
        <w:jc w:val="both"/>
        <w:rPr>
          <w:sz w:val="28"/>
          <w:szCs w:val="28"/>
          <w:lang w:val="kk-KZ"/>
        </w:rPr>
      </w:pPr>
      <w:r>
        <w:rPr>
          <w:sz w:val="28"/>
          <w:szCs w:val="28"/>
          <w:lang w:val="kk-KZ"/>
        </w:rPr>
        <w:t>«</w:t>
      </w:r>
    </w:p>
    <w:tbl>
      <w:tblPr>
        <w:tblStyle w:val="a3"/>
        <w:tblW w:w="9634" w:type="dxa"/>
        <w:tblLayout w:type="fixed"/>
        <w:tblLook w:val="04A0" w:firstRow="1" w:lastRow="0" w:firstColumn="1" w:lastColumn="0" w:noHBand="0" w:noVBand="1"/>
      </w:tblPr>
      <w:tblGrid>
        <w:gridCol w:w="2405"/>
        <w:gridCol w:w="2410"/>
        <w:gridCol w:w="1984"/>
        <w:gridCol w:w="2835"/>
      </w:tblGrid>
      <w:tr w:rsidR="00D04943" w:rsidRPr="00C966FA" w:rsidTr="008F7F89">
        <w:tc>
          <w:tcPr>
            <w:tcW w:w="9634" w:type="dxa"/>
            <w:gridSpan w:val="4"/>
          </w:tcPr>
          <w:p w:rsidR="00D04943" w:rsidRPr="00C966FA" w:rsidRDefault="00D04943" w:rsidP="008F7F89">
            <w:pPr>
              <w:ind w:firstLine="720"/>
              <w:jc w:val="both"/>
              <w:rPr>
                <w:sz w:val="28"/>
                <w:szCs w:val="28"/>
              </w:rPr>
            </w:pPr>
            <w:r w:rsidRPr="00C966FA">
              <w:rPr>
                <w:sz w:val="28"/>
                <w:szCs w:val="28"/>
              </w:rPr>
              <w:t>20ХХ</w:t>
            </w:r>
          </w:p>
        </w:tc>
      </w:tr>
      <w:tr w:rsidR="00D04943" w:rsidRPr="00C966FA" w:rsidTr="008F7F89">
        <w:tc>
          <w:tcPr>
            <w:tcW w:w="4815" w:type="dxa"/>
            <w:gridSpan w:val="2"/>
          </w:tcPr>
          <w:p w:rsidR="00D04943" w:rsidRPr="00C966FA" w:rsidRDefault="00D04943" w:rsidP="008F7F89">
            <w:pPr>
              <w:jc w:val="both"/>
              <w:rPr>
                <w:sz w:val="28"/>
                <w:szCs w:val="28"/>
                <w:lang w:val="kk-KZ"/>
              </w:rPr>
            </w:pPr>
            <w:r w:rsidRPr="00C966FA">
              <w:rPr>
                <w:sz w:val="28"/>
                <w:szCs w:val="28"/>
                <w:lang w:val="kk-KZ"/>
              </w:rPr>
              <w:t>Отчет (факт/оценка)</w:t>
            </w:r>
          </w:p>
        </w:tc>
        <w:tc>
          <w:tcPr>
            <w:tcW w:w="4819" w:type="dxa"/>
            <w:gridSpan w:val="2"/>
          </w:tcPr>
          <w:p w:rsidR="00D04943" w:rsidRPr="00C966FA" w:rsidRDefault="00D04943" w:rsidP="008F7F89">
            <w:pPr>
              <w:jc w:val="both"/>
              <w:rPr>
                <w:sz w:val="28"/>
                <w:szCs w:val="28"/>
              </w:rPr>
            </w:pPr>
            <w:r w:rsidRPr="00C966FA">
              <w:rPr>
                <w:sz w:val="28"/>
                <w:szCs w:val="28"/>
              </w:rPr>
              <w:t>Отклонение в % (факта от плана)</w:t>
            </w:r>
          </w:p>
        </w:tc>
      </w:tr>
      <w:tr w:rsidR="00D04943" w:rsidRPr="00C966FA" w:rsidTr="008F7F89">
        <w:tc>
          <w:tcPr>
            <w:tcW w:w="2405" w:type="dxa"/>
          </w:tcPr>
          <w:p w:rsidR="00D04943" w:rsidRPr="00C966FA" w:rsidRDefault="00D04943" w:rsidP="008F7F89">
            <w:pPr>
              <w:jc w:val="both"/>
              <w:rPr>
                <w:sz w:val="28"/>
                <w:szCs w:val="28"/>
                <w:lang w:val="kk-KZ"/>
              </w:rPr>
            </w:pPr>
            <w:r w:rsidRPr="00C966FA">
              <w:rPr>
                <w:sz w:val="28"/>
                <w:szCs w:val="28"/>
              </w:rPr>
              <w:lastRenderedPageBreak/>
              <w:t>количество</w:t>
            </w:r>
          </w:p>
        </w:tc>
        <w:tc>
          <w:tcPr>
            <w:tcW w:w="2410" w:type="dxa"/>
          </w:tcPr>
          <w:p w:rsidR="00D04943" w:rsidRPr="00C966FA" w:rsidRDefault="00D04943" w:rsidP="008F7F89">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c>
          <w:tcPr>
            <w:tcW w:w="1984" w:type="dxa"/>
          </w:tcPr>
          <w:p w:rsidR="00D04943" w:rsidRPr="00C966FA" w:rsidRDefault="00D04943" w:rsidP="008F7F89">
            <w:pPr>
              <w:jc w:val="both"/>
              <w:rPr>
                <w:sz w:val="28"/>
                <w:szCs w:val="28"/>
                <w:lang w:val="kk-KZ"/>
              </w:rPr>
            </w:pPr>
            <w:r w:rsidRPr="00C966FA">
              <w:rPr>
                <w:sz w:val="28"/>
                <w:szCs w:val="28"/>
              </w:rPr>
              <w:t>количество</w:t>
            </w:r>
          </w:p>
        </w:tc>
        <w:tc>
          <w:tcPr>
            <w:tcW w:w="2835" w:type="dxa"/>
          </w:tcPr>
          <w:p w:rsidR="00D04943" w:rsidRPr="00C966FA" w:rsidRDefault="00D04943" w:rsidP="008F7F89">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r>
      <w:tr w:rsidR="00D04943" w:rsidRPr="00C966FA" w:rsidTr="008F7F89">
        <w:tc>
          <w:tcPr>
            <w:tcW w:w="2405" w:type="dxa"/>
          </w:tcPr>
          <w:p w:rsidR="00D04943" w:rsidRPr="00C966FA" w:rsidRDefault="00D04943" w:rsidP="008F7F89">
            <w:pPr>
              <w:ind w:firstLine="720"/>
              <w:jc w:val="both"/>
              <w:rPr>
                <w:sz w:val="28"/>
                <w:szCs w:val="28"/>
                <w:lang w:val="kk-KZ"/>
              </w:rPr>
            </w:pPr>
            <w:r w:rsidRPr="00C966FA">
              <w:rPr>
                <w:sz w:val="28"/>
                <w:szCs w:val="28"/>
                <w:lang w:val="kk-KZ"/>
              </w:rPr>
              <w:t>11</w:t>
            </w:r>
          </w:p>
        </w:tc>
        <w:tc>
          <w:tcPr>
            <w:tcW w:w="2410" w:type="dxa"/>
          </w:tcPr>
          <w:p w:rsidR="00D04943" w:rsidRPr="00C966FA" w:rsidRDefault="00D04943" w:rsidP="008F7F89">
            <w:pPr>
              <w:ind w:firstLine="720"/>
              <w:jc w:val="both"/>
              <w:rPr>
                <w:sz w:val="28"/>
                <w:szCs w:val="28"/>
                <w:lang w:val="kk-KZ"/>
              </w:rPr>
            </w:pPr>
            <w:r w:rsidRPr="00C966FA">
              <w:rPr>
                <w:sz w:val="28"/>
                <w:szCs w:val="28"/>
                <w:lang w:val="kk-KZ"/>
              </w:rPr>
              <w:t>12</w:t>
            </w:r>
          </w:p>
        </w:tc>
        <w:tc>
          <w:tcPr>
            <w:tcW w:w="1984" w:type="dxa"/>
          </w:tcPr>
          <w:p w:rsidR="00D04943" w:rsidRPr="00C966FA" w:rsidRDefault="00D04943" w:rsidP="008F7F89">
            <w:pPr>
              <w:ind w:firstLine="720"/>
              <w:jc w:val="both"/>
              <w:rPr>
                <w:sz w:val="28"/>
                <w:szCs w:val="28"/>
                <w:lang w:val="kk-KZ"/>
              </w:rPr>
            </w:pPr>
            <w:r w:rsidRPr="00C966FA">
              <w:rPr>
                <w:sz w:val="28"/>
                <w:szCs w:val="28"/>
                <w:lang w:val="kk-KZ"/>
              </w:rPr>
              <w:t>13</w:t>
            </w:r>
          </w:p>
        </w:tc>
        <w:tc>
          <w:tcPr>
            <w:tcW w:w="2835" w:type="dxa"/>
          </w:tcPr>
          <w:p w:rsidR="00D04943" w:rsidRPr="00C966FA" w:rsidRDefault="00D04943" w:rsidP="008F7F89">
            <w:pPr>
              <w:ind w:firstLine="720"/>
              <w:jc w:val="both"/>
              <w:rPr>
                <w:sz w:val="28"/>
                <w:szCs w:val="28"/>
                <w:lang w:val="kk-KZ"/>
              </w:rPr>
            </w:pPr>
            <w:r w:rsidRPr="00C966FA">
              <w:rPr>
                <w:sz w:val="28"/>
                <w:szCs w:val="28"/>
                <w:lang w:val="kk-KZ"/>
              </w:rPr>
              <w:t>14</w:t>
            </w:r>
          </w:p>
        </w:tc>
      </w:tr>
    </w:tbl>
    <w:p w:rsidR="00D04943" w:rsidRDefault="00D04943" w:rsidP="00D04943">
      <w:pPr>
        <w:jc w:val="both"/>
        <w:rPr>
          <w:sz w:val="28"/>
          <w:szCs w:val="28"/>
        </w:rPr>
      </w:pPr>
      <w:r>
        <w:rPr>
          <w:sz w:val="28"/>
          <w:szCs w:val="28"/>
        </w:rPr>
        <w:t xml:space="preserve">          </w:t>
      </w:r>
      <w:r w:rsidRPr="001C4EE2">
        <w:rPr>
          <w:sz w:val="28"/>
          <w:szCs w:val="28"/>
        </w:rPr>
        <w:t xml:space="preserve">                                                                                                                            »;</w:t>
      </w:r>
    </w:p>
    <w:p w:rsidR="00D04943" w:rsidRPr="00C966FA" w:rsidRDefault="00D04943" w:rsidP="00D04943">
      <w:pPr>
        <w:ind w:firstLine="720"/>
        <w:jc w:val="both"/>
        <w:rPr>
          <w:sz w:val="28"/>
          <w:szCs w:val="28"/>
        </w:rPr>
      </w:pPr>
      <w:r>
        <w:rPr>
          <w:sz w:val="28"/>
          <w:szCs w:val="28"/>
        </w:rPr>
        <w:t>столбцы 16 и 18</w:t>
      </w:r>
      <w:r>
        <w:rPr>
          <w:sz w:val="28"/>
          <w:szCs w:val="28"/>
          <w:lang w:val="kk-KZ"/>
        </w:rPr>
        <w:t xml:space="preserve"> </w:t>
      </w:r>
      <w:r w:rsidRPr="00C966FA">
        <w:rPr>
          <w:sz w:val="28"/>
          <w:szCs w:val="28"/>
        </w:rPr>
        <w:t>изложить в следующий редакции:</w:t>
      </w:r>
    </w:p>
    <w:p w:rsidR="00D04943" w:rsidRDefault="00D04943" w:rsidP="00C966FA">
      <w:pPr>
        <w:ind w:firstLine="720"/>
        <w:jc w:val="both"/>
        <w:rPr>
          <w:sz w:val="28"/>
          <w:szCs w:val="28"/>
          <w:lang w:val="kk-KZ"/>
        </w:rPr>
      </w:pPr>
      <w:r>
        <w:rPr>
          <w:sz w:val="28"/>
          <w:szCs w:val="28"/>
          <w:lang w:val="kk-KZ"/>
        </w:rPr>
        <w:t>«</w:t>
      </w:r>
    </w:p>
    <w:tbl>
      <w:tblPr>
        <w:tblStyle w:val="a3"/>
        <w:tblW w:w="9634" w:type="dxa"/>
        <w:tblLayout w:type="fixed"/>
        <w:tblLook w:val="04A0" w:firstRow="1" w:lastRow="0" w:firstColumn="1" w:lastColumn="0" w:noHBand="0" w:noVBand="1"/>
      </w:tblPr>
      <w:tblGrid>
        <w:gridCol w:w="2405"/>
        <w:gridCol w:w="2410"/>
        <w:gridCol w:w="1984"/>
        <w:gridCol w:w="2835"/>
      </w:tblGrid>
      <w:tr w:rsidR="00D04943" w:rsidRPr="00C966FA" w:rsidTr="008F7F89">
        <w:tc>
          <w:tcPr>
            <w:tcW w:w="9634" w:type="dxa"/>
            <w:gridSpan w:val="4"/>
          </w:tcPr>
          <w:p w:rsidR="00D04943" w:rsidRPr="00C966FA" w:rsidRDefault="00D04943" w:rsidP="008F7F89">
            <w:pPr>
              <w:ind w:firstLine="720"/>
              <w:jc w:val="both"/>
              <w:rPr>
                <w:sz w:val="28"/>
                <w:szCs w:val="28"/>
                <w:lang w:val="kk-KZ"/>
              </w:rPr>
            </w:pPr>
            <w:r w:rsidRPr="00C966FA">
              <w:rPr>
                <w:sz w:val="28"/>
                <w:szCs w:val="28"/>
                <w:lang w:val="kk-KZ"/>
              </w:rPr>
              <w:t>20ХХ+1</w:t>
            </w:r>
          </w:p>
        </w:tc>
      </w:tr>
      <w:tr w:rsidR="00D04943" w:rsidRPr="00C966FA" w:rsidTr="008F7F89">
        <w:tc>
          <w:tcPr>
            <w:tcW w:w="4815" w:type="dxa"/>
            <w:gridSpan w:val="2"/>
          </w:tcPr>
          <w:p w:rsidR="00D04943" w:rsidRPr="00C966FA" w:rsidRDefault="00D04943" w:rsidP="008F7F89">
            <w:pPr>
              <w:jc w:val="both"/>
              <w:rPr>
                <w:sz w:val="28"/>
                <w:szCs w:val="28"/>
                <w:lang w:val="kk-KZ"/>
              </w:rPr>
            </w:pPr>
            <w:r w:rsidRPr="00C966FA">
              <w:rPr>
                <w:sz w:val="28"/>
                <w:szCs w:val="28"/>
                <w:lang w:val="kk-KZ"/>
              </w:rPr>
              <w:t>Утвержденный/ уточненный план</w:t>
            </w:r>
          </w:p>
        </w:tc>
        <w:tc>
          <w:tcPr>
            <w:tcW w:w="4819" w:type="dxa"/>
            <w:gridSpan w:val="2"/>
          </w:tcPr>
          <w:p w:rsidR="00D04943" w:rsidRPr="00C966FA" w:rsidRDefault="00D04943" w:rsidP="008F7F89">
            <w:pPr>
              <w:jc w:val="both"/>
              <w:rPr>
                <w:sz w:val="28"/>
                <w:szCs w:val="28"/>
                <w:lang w:val="kk-KZ"/>
              </w:rPr>
            </w:pPr>
            <w:r w:rsidRPr="00C966FA">
              <w:rPr>
                <w:sz w:val="28"/>
                <w:szCs w:val="28"/>
                <w:lang w:val="kk-KZ"/>
              </w:rPr>
              <w:t>Корректировка</w:t>
            </w:r>
          </w:p>
        </w:tc>
      </w:tr>
      <w:tr w:rsidR="00D04943" w:rsidRPr="00C966FA" w:rsidTr="008F7F89">
        <w:tc>
          <w:tcPr>
            <w:tcW w:w="2405" w:type="dxa"/>
          </w:tcPr>
          <w:p w:rsidR="00D04943" w:rsidRPr="00C966FA" w:rsidRDefault="00D04943" w:rsidP="008F7F89">
            <w:pPr>
              <w:jc w:val="both"/>
              <w:rPr>
                <w:sz w:val="28"/>
                <w:szCs w:val="28"/>
                <w:lang w:val="kk-KZ"/>
              </w:rPr>
            </w:pPr>
            <w:r w:rsidRPr="00C966FA">
              <w:rPr>
                <w:sz w:val="28"/>
                <w:szCs w:val="28"/>
              </w:rPr>
              <w:t>количество</w:t>
            </w:r>
          </w:p>
        </w:tc>
        <w:tc>
          <w:tcPr>
            <w:tcW w:w="2410" w:type="dxa"/>
          </w:tcPr>
          <w:p w:rsidR="00D04943" w:rsidRPr="00C966FA" w:rsidRDefault="00D04943" w:rsidP="008F7F89">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c>
          <w:tcPr>
            <w:tcW w:w="1984" w:type="dxa"/>
          </w:tcPr>
          <w:p w:rsidR="00D04943" w:rsidRPr="00C966FA" w:rsidRDefault="00D04943" w:rsidP="008F7F89">
            <w:pPr>
              <w:jc w:val="both"/>
              <w:rPr>
                <w:sz w:val="28"/>
                <w:szCs w:val="28"/>
                <w:lang w:val="kk-KZ"/>
              </w:rPr>
            </w:pPr>
            <w:r w:rsidRPr="00C966FA">
              <w:rPr>
                <w:sz w:val="28"/>
                <w:szCs w:val="28"/>
              </w:rPr>
              <w:t>количество</w:t>
            </w:r>
          </w:p>
        </w:tc>
        <w:tc>
          <w:tcPr>
            <w:tcW w:w="2835" w:type="dxa"/>
          </w:tcPr>
          <w:p w:rsidR="00D04943" w:rsidRPr="00C966FA" w:rsidRDefault="00D04943" w:rsidP="008F7F89">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r>
      <w:tr w:rsidR="00D04943" w:rsidRPr="00C966FA" w:rsidTr="008F7F89">
        <w:tc>
          <w:tcPr>
            <w:tcW w:w="2405" w:type="dxa"/>
          </w:tcPr>
          <w:p w:rsidR="00D04943" w:rsidRPr="00C966FA" w:rsidRDefault="00D04943" w:rsidP="008F7F89">
            <w:pPr>
              <w:ind w:firstLine="720"/>
              <w:jc w:val="both"/>
              <w:rPr>
                <w:sz w:val="28"/>
                <w:szCs w:val="28"/>
                <w:lang w:val="kk-KZ"/>
              </w:rPr>
            </w:pPr>
            <w:r w:rsidRPr="00C966FA">
              <w:rPr>
                <w:sz w:val="28"/>
                <w:szCs w:val="28"/>
                <w:lang w:val="kk-KZ"/>
              </w:rPr>
              <w:t>15</w:t>
            </w:r>
          </w:p>
        </w:tc>
        <w:tc>
          <w:tcPr>
            <w:tcW w:w="2410" w:type="dxa"/>
          </w:tcPr>
          <w:p w:rsidR="00D04943" w:rsidRPr="00C966FA" w:rsidRDefault="00D04943" w:rsidP="008F7F89">
            <w:pPr>
              <w:ind w:firstLine="720"/>
              <w:jc w:val="both"/>
              <w:rPr>
                <w:sz w:val="28"/>
                <w:szCs w:val="28"/>
                <w:lang w:val="kk-KZ"/>
              </w:rPr>
            </w:pPr>
            <w:r w:rsidRPr="00C966FA">
              <w:rPr>
                <w:sz w:val="28"/>
                <w:szCs w:val="28"/>
                <w:lang w:val="kk-KZ"/>
              </w:rPr>
              <w:t>16</w:t>
            </w:r>
          </w:p>
        </w:tc>
        <w:tc>
          <w:tcPr>
            <w:tcW w:w="1984" w:type="dxa"/>
          </w:tcPr>
          <w:p w:rsidR="00D04943" w:rsidRPr="00C966FA" w:rsidRDefault="00D04943" w:rsidP="008F7F89">
            <w:pPr>
              <w:ind w:firstLine="720"/>
              <w:jc w:val="both"/>
              <w:rPr>
                <w:sz w:val="28"/>
                <w:szCs w:val="28"/>
                <w:lang w:val="kk-KZ"/>
              </w:rPr>
            </w:pPr>
            <w:r w:rsidRPr="00C966FA">
              <w:rPr>
                <w:sz w:val="28"/>
                <w:szCs w:val="28"/>
                <w:lang w:val="kk-KZ"/>
              </w:rPr>
              <w:t>17</w:t>
            </w:r>
          </w:p>
        </w:tc>
        <w:tc>
          <w:tcPr>
            <w:tcW w:w="2835" w:type="dxa"/>
          </w:tcPr>
          <w:p w:rsidR="00D04943" w:rsidRPr="00C966FA" w:rsidRDefault="00D04943" w:rsidP="008F7F89">
            <w:pPr>
              <w:ind w:firstLine="720"/>
              <w:jc w:val="both"/>
              <w:rPr>
                <w:sz w:val="28"/>
                <w:szCs w:val="28"/>
                <w:lang w:val="kk-KZ"/>
              </w:rPr>
            </w:pPr>
            <w:r w:rsidRPr="00C966FA">
              <w:rPr>
                <w:sz w:val="28"/>
                <w:szCs w:val="28"/>
                <w:lang w:val="kk-KZ"/>
              </w:rPr>
              <w:t>18</w:t>
            </w:r>
          </w:p>
        </w:tc>
      </w:tr>
    </w:tbl>
    <w:p w:rsidR="00D04943" w:rsidRDefault="00D04943" w:rsidP="00D04943">
      <w:pPr>
        <w:jc w:val="both"/>
        <w:rPr>
          <w:sz w:val="28"/>
          <w:szCs w:val="28"/>
        </w:rPr>
      </w:pPr>
      <w:r>
        <w:rPr>
          <w:sz w:val="28"/>
          <w:szCs w:val="28"/>
        </w:rPr>
        <w:t xml:space="preserve">          </w:t>
      </w:r>
      <w:r w:rsidRPr="001C4EE2">
        <w:rPr>
          <w:sz w:val="28"/>
          <w:szCs w:val="28"/>
        </w:rPr>
        <w:t xml:space="preserve">                                                                                                                            »;</w:t>
      </w:r>
    </w:p>
    <w:p w:rsidR="00D04943" w:rsidRPr="00C966FA" w:rsidRDefault="00D04943" w:rsidP="00D04943">
      <w:pPr>
        <w:ind w:firstLine="720"/>
        <w:jc w:val="both"/>
        <w:rPr>
          <w:sz w:val="28"/>
          <w:szCs w:val="28"/>
        </w:rPr>
      </w:pPr>
      <w:r>
        <w:rPr>
          <w:sz w:val="28"/>
          <w:szCs w:val="28"/>
        </w:rPr>
        <w:t>столбцы 20 и 22</w:t>
      </w:r>
      <w:r>
        <w:rPr>
          <w:sz w:val="28"/>
          <w:szCs w:val="28"/>
          <w:lang w:val="kk-KZ"/>
        </w:rPr>
        <w:t xml:space="preserve"> </w:t>
      </w:r>
      <w:r w:rsidRPr="00C966FA">
        <w:rPr>
          <w:sz w:val="28"/>
          <w:szCs w:val="28"/>
        </w:rPr>
        <w:t>изложить в следующий редакции:</w:t>
      </w:r>
    </w:p>
    <w:p w:rsidR="00D04943" w:rsidRPr="00D04943" w:rsidRDefault="00D04943" w:rsidP="00C966FA">
      <w:pPr>
        <w:ind w:firstLine="720"/>
        <w:jc w:val="both"/>
        <w:rPr>
          <w:sz w:val="28"/>
          <w:szCs w:val="28"/>
          <w:lang w:val="kk-KZ"/>
        </w:rPr>
      </w:pPr>
      <w:r>
        <w:rPr>
          <w:sz w:val="28"/>
          <w:szCs w:val="28"/>
          <w:lang w:val="kk-KZ"/>
        </w:rPr>
        <w:t>«</w:t>
      </w:r>
    </w:p>
    <w:tbl>
      <w:tblPr>
        <w:tblStyle w:val="a3"/>
        <w:tblW w:w="9634" w:type="dxa"/>
        <w:tblLayout w:type="fixed"/>
        <w:tblLook w:val="04A0" w:firstRow="1" w:lastRow="0" w:firstColumn="1" w:lastColumn="0" w:noHBand="0" w:noVBand="1"/>
      </w:tblPr>
      <w:tblGrid>
        <w:gridCol w:w="2405"/>
        <w:gridCol w:w="2410"/>
        <w:gridCol w:w="1984"/>
        <w:gridCol w:w="2835"/>
      </w:tblGrid>
      <w:tr w:rsidR="00D04943" w:rsidRPr="00C966FA" w:rsidTr="008F7F89">
        <w:tc>
          <w:tcPr>
            <w:tcW w:w="9634" w:type="dxa"/>
            <w:gridSpan w:val="4"/>
          </w:tcPr>
          <w:p w:rsidR="00D04943" w:rsidRPr="00C966FA" w:rsidRDefault="00D04943" w:rsidP="008F7F89">
            <w:pPr>
              <w:ind w:firstLine="720"/>
              <w:jc w:val="both"/>
              <w:rPr>
                <w:sz w:val="28"/>
                <w:szCs w:val="28"/>
                <w:lang w:val="kk-KZ"/>
              </w:rPr>
            </w:pPr>
            <w:r w:rsidRPr="00C966FA">
              <w:rPr>
                <w:sz w:val="28"/>
                <w:szCs w:val="28"/>
                <w:lang w:val="kk-KZ"/>
              </w:rPr>
              <w:t>20ХХ+1</w:t>
            </w:r>
          </w:p>
        </w:tc>
      </w:tr>
      <w:tr w:rsidR="00D04943" w:rsidRPr="00C966FA" w:rsidTr="008F7F89">
        <w:tc>
          <w:tcPr>
            <w:tcW w:w="4815" w:type="dxa"/>
            <w:gridSpan w:val="2"/>
          </w:tcPr>
          <w:p w:rsidR="00D04943" w:rsidRPr="00C966FA" w:rsidRDefault="00D04943" w:rsidP="008F7F89">
            <w:pPr>
              <w:jc w:val="both"/>
              <w:rPr>
                <w:sz w:val="28"/>
                <w:szCs w:val="28"/>
                <w:lang w:val="kk-KZ"/>
              </w:rPr>
            </w:pPr>
            <w:r w:rsidRPr="00C966FA">
              <w:rPr>
                <w:sz w:val="28"/>
                <w:szCs w:val="28"/>
                <w:lang w:val="kk-KZ"/>
              </w:rPr>
              <w:t>Утвержденный/ уточненный план</w:t>
            </w:r>
          </w:p>
        </w:tc>
        <w:tc>
          <w:tcPr>
            <w:tcW w:w="4819" w:type="dxa"/>
            <w:gridSpan w:val="2"/>
          </w:tcPr>
          <w:p w:rsidR="00D04943" w:rsidRPr="00C966FA" w:rsidRDefault="00D04943" w:rsidP="008F7F89">
            <w:pPr>
              <w:jc w:val="both"/>
              <w:rPr>
                <w:sz w:val="28"/>
                <w:szCs w:val="28"/>
                <w:lang w:val="kk-KZ"/>
              </w:rPr>
            </w:pPr>
            <w:r w:rsidRPr="00C966FA">
              <w:rPr>
                <w:sz w:val="28"/>
                <w:szCs w:val="28"/>
                <w:lang w:val="kk-KZ"/>
              </w:rPr>
              <w:t>Корректировка</w:t>
            </w:r>
          </w:p>
        </w:tc>
      </w:tr>
      <w:tr w:rsidR="00D04943" w:rsidRPr="00C966FA" w:rsidTr="008F7F89">
        <w:tc>
          <w:tcPr>
            <w:tcW w:w="2405" w:type="dxa"/>
          </w:tcPr>
          <w:p w:rsidR="00D04943" w:rsidRPr="00C966FA" w:rsidRDefault="00D04943" w:rsidP="008F7F89">
            <w:pPr>
              <w:jc w:val="both"/>
              <w:rPr>
                <w:sz w:val="28"/>
                <w:szCs w:val="28"/>
                <w:lang w:val="kk-KZ"/>
              </w:rPr>
            </w:pPr>
            <w:r w:rsidRPr="00C966FA">
              <w:rPr>
                <w:sz w:val="28"/>
                <w:szCs w:val="28"/>
              </w:rPr>
              <w:t>количество</w:t>
            </w:r>
          </w:p>
        </w:tc>
        <w:tc>
          <w:tcPr>
            <w:tcW w:w="2410" w:type="dxa"/>
          </w:tcPr>
          <w:p w:rsidR="00D04943" w:rsidRPr="00C966FA" w:rsidRDefault="00D04943" w:rsidP="008F7F89">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c>
          <w:tcPr>
            <w:tcW w:w="1984" w:type="dxa"/>
          </w:tcPr>
          <w:p w:rsidR="00D04943" w:rsidRPr="00C966FA" w:rsidRDefault="00D04943" w:rsidP="008F7F89">
            <w:pPr>
              <w:jc w:val="both"/>
              <w:rPr>
                <w:sz w:val="28"/>
                <w:szCs w:val="28"/>
                <w:lang w:val="kk-KZ"/>
              </w:rPr>
            </w:pPr>
            <w:r w:rsidRPr="00C966FA">
              <w:rPr>
                <w:sz w:val="28"/>
                <w:szCs w:val="28"/>
              </w:rPr>
              <w:t>количество</w:t>
            </w:r>
          </w:p>
        </w:tc>
        <w:tc>
          <w:tcPr>
            <w:tcW w:w="2835" w:type="dxa"/>
          </w:tcPr>
          <w:p w:rsidR="00D04943" w:rsidRPr="00C966FA" w:rsidRDefault="00D04943" w:rsidP="008F7F89">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r>
      <w:tr w:rsidR="00D04943" w:rsidRPr="00C966FA" w:rsidTr="008F7F89">
        <w:tc>
          <w:tcPr>
            <w:tcW w:w="2405" w:type="dxa"/>
          </w:tcPr>
          <w:p w:rsidR="00D04943" w:rsidRPr="00C966FA" w:rsidRDefault="00D04943" w:rsidP="008F7F89">
            <w:pPr>
              <w:ind w:firstLine="720"/>
              <w:jc w:val="both"/>
              <w:rPr>
                <w:sz w:val="28"/>
                <w:szCs w:val="28"/>
                <w:lang w:val="kk-KZ"/>
              </w:rPr>
            </w:pPr>
            <w:r w:rsidRPr="00C966FA">
              <w:rPr>
                <w:sz w:val="28"/>
                <w:szCs w:val="28"/>
                <w:lang w:val="kk-KZ"/>
              </w:rPr>
              <w:t>19</w:t>
            </w:r>
          </w:p>
        </w:tc>
        <w:tc>
          <w:tcPr>
            <w:tcW w:w="2410" w:type="dxa"/>
          </w:tcPr>
          <w:p w:rsidR="00D04943" w:rsidRPr="00C966FA" w:rsidRDefault="00D04943" w:rsidP="008F7F89">
            <w:pPr>
              <w:ind w:firstLine="720"/>
              <w:jc w:val="both"/>
              <w:rPr>
                <w:sz w:val="28"/>
                <w:szCs w:val="28"/>
                <w:lang w:val="kk-KZ"/>
              </w:rPr>
            </w:pPr>
            <w:r w:rsidRPr="00C966FA">
              <w:rPr>
                <w:sz w:val="28"/>
                <w:szCs w:val="28"/>
                <w:lang w:val="kk-KZ"/>
              </w:rPr>
              <w:t>20</w:t>
            </w:r>
          </w:p>
        </w:tc>
        <w:tc>
          <w:tcPr>
            <w:tcW w:w="1984" w:type="dxa"/>
          </w:tcPr>
          <w:p w:rsidR="00D04943" w:rsidRPr="00C966FA" w:rsidRDefault="00D04943" w:rsidP="008F7F89">
            <w:pPr>
              <w:ind w:firstLine="720"/>
              <w:jc w:val="both"/>
              <w:rPr>
                <w:sz w:val="28"/>
                <w:szCs w:val="28"/>
                <w:lang w:val="kk-KZ"/>
              </w:rPr>
            </w:pPr>
            <w:r w:rsidRPr="00C966FA">
              <w:rPr>
                <w:sz w:val="28"/>
                <w:szCs w:val="28"/>
                <w:lang w:val="kk-KZ"/>
              </w:rPr>
              <w:t>21</w:t>
            </w:r>
          </w:p>
        </w:tc>
        <w:tc>
          <w:tcPr>
            <w:tcW w:w="2835" w:type="dxa"/>
          </w:tcPr>
          <w:p w:rsidR="00D04943" w:rsidRPr="00C966FA" w:rsidRDefault="00D04943" w:rsidP="008F7F89">
            <w:pPr>
              <w:ind w:firstLine="720"/>
              <w:jc w:val="both"/>
              <w:rPr>
                <w:sz w:val="28"/>
                <w:szCs w:val="28"/>
                <w:lang w:val="kk-KZ"/>
              </w:rPr>
            </w:pPr>
            <w:r w:rsidRPr="00C966FA">
              <w:rPr>
                <w:sz w:val="28"/>
                <w:szCs w:val="28"/>
                <w:lang w:val="kk-KZ"/>
              </w:rPr>
              <w:t>22</w:t>
            </w:r>
          </w:p>
        </w:tc>
      </w:tr>
    </w:tbl>
    <w:p w:rsidR="00D04943" w:rsidRDefault="00D04943" w:rsidP="00D04943">
      <w:pPr>
        <w:jc w:val="both"/>
        <w:rPr>
          <w:sz w:val="28"/>
          <w:szCs w:val="28"/>
        </w:rPr>
      </w:pPr>
      <w:r>
        <w:rPr>
          <w:sz w:val="28"/>
          <w:szCs w:val="28"/>
        </w:rPr>
        <w:t xml:space="preserve">          </w:t>
      </w:r>
      <w:r w:rsidRPr="001C4EE2">
        <w:rPr>
          <w:sz w:val="28"/>
          <w:szCs w:val="28"/>
        </w:rPr>
        <w:t xml:space="preserve">                                                                                                                            »;</w:t>
      </w:r>
    </w:p>
    <w:p w:rsidR="00D04943" w:rsidRPr="00C966FA" w:rsidRDefault="00D04943" w:rsidP="00D04943">
      <w:pPr>
        <w:ind w:firstLine="720"/>
        <w:jc w:val="both"/>
        <w:rPr>
          <w:sz w:val="28"/>
          <w:szCs w:val="28"/>
        </w:rPr>
      </w:pPr>
      <w:r>
        <w:rPr>
          <w:sz w:val="28"/>
          <w:szCs w:val="28"/>
        </w:rPr>
        <w:t>столбцы 24 и 26</w:t>
      </w:r>
      <w:r>
        <w:rPr>
          <w:sz w:val="28"/>
          <w:szCs w:val="28"/>
          <w:lang w:val="kk-KZ"/>
        </w:rPr>
        <w:t xml:space="preserve"> </w:t>
      </w:r>
      <w:r w:rsidRPr="00C966FA">
        <w:rPr>
          <w:sz w:val="28"/>
          <w:szCs w:val="28"/>
        </w:rPr>
        <w:t>изложить в следующий редакции:</w:t>
      </w:r>
    </w:p>
    <w:p w:rsidR="00D04943" w:rsidRDefault="00D04943" w:rsidP="00C966FA">
      <w:pPr>
        <w:ind w:firstLine="720"/>
        <w:jc w:val="both"/>
        <w:rPr>
          <w:sz w:val="28"/>
          <w:szCs w:val="28"/>
          <w:lang w:val="kk-KZ"/>
        </w:rPr>
      </w:pPr>
      <w:r>
        <w:rPr>
          <w:sz w:val="28"/>
          <w:szCs w:val="28"/>
          <w:lang w:val="kk-KZ"/>
        </w:rPr>
        <w:t>«</w:t>
      </w:r>
    </w:p>
    <w:tbl>
      <w:tblPr>
        <w:tblStyle w:val="a3"/>
        <w:tblW w:w="9634" w:type="dxa"/>
        <w:tblLayout w:type="fixed"/>
        <w:tblLook w:val="04A0" w:firstRow="1" w:lastRow="0" w:firstColumn="1" w:lastColumn="0" w:noHBand="0" w:noVBand="1"/>
      </w:tblPr>
      <w:tblGrid>
        <w:gridCol w:w="2405"/>
        <w:gridCol w:w="2410"/>
        <w:gridCol w:w="1984"/>
        <w:gridCol w:w="2835"/>
      </w:tblGrid>
      <w:tr w:rsidR="00D04943" w:rsidRPr="00C966FA" w:rsidTr="008F7F89">
        <w:tc>
          <w:tcPr>
            <w:tcW w:w="9634" w:type="dxa"/>
            <w:gridSpan w:val="4"/>
          </w:tcPr>
          <w:p w:rsidR="00D04943" w:rsidRPr="00C966FA" w:rsidRDefault="00D04943" w:rsidP="008F7F89">
            <w:pPr>
              <w:ind w:firstLine="720"/>
              <w:jc w:val="both"/>
              <w:rPr>
                <w:sz w:val="28"/>
                <w:szCs w:val="28"/>
                <w:lang w:val="kk-KZ"/>
              </w:rPr>
            </w:pPr>
            <w:r w:rsidRPr="00C966FA">
              <w:rPr>
                <w:sz w:val="28"/>
                <w:szCs w:val="28"/>
                <w:lang w:val="kk-KZ"/>
              </w:rPr>
              <w:t>20ХХ+2</w:t>
            </w:r>
          </w:p>
        </w:tc>
      </w:tr>
      <w:tr w:rsidR="00D04943" w:rsidRPr="00C966FA" w:rsidTr="008F7F89">
        <w:tc>
          <w:tcPr>
            <w:tcW w:w="4815" w:type="dxa"/>
            <w:gridSpan w:val="2"/>
          </w:tcPr>
          <w:p w:rsidR="00D04943" w:rsidRPr="00C966FA" w:rsidRDefault="00D04943" w:rsidP="008F7F89">
            <w:pPr>
              <w:jc w:val="both"/>
              <w:rPr>
                <w:sz w:val="28"/>
                <w:szCs w:val="28"/>
                <w:lang w:val="kk-KZ"/>
              </w:rPr>
            </w:pPr>
            <w:r w:rsidRPr="00C966FA">
              <w:rPr>
                <w:sz w:val="28"/>
                <w:szCs w:val="28"/>
                <w:lang w:val="kk-KZ"/>
              </w:rPr>
              <w:t>Утвержденный/ уточненный план</w:t>
            </w:r>
          </w:p>
        </w:tc>
        <w:tc>
          <w:tcPr>
            <w:tcW w:w="4819" w:type="dxa"/>
            <w:gridSpan w:val="2"/>
          </w:tcPr>
          <w:p w:rsidR="00D04943" w:rsidRPr="00C966FA" w:rsidRDefault="00D04943" w:rsidP="008F7F89">
            <w:pPr>
              <w:jc w:val="both"/>
              <w:rPr>
                <w:sz w:val="28"/>
                <w:szCs w:val="28"/>
                <w:lang w:val="kk-KZ"/>
              </w:rPr>
            </w:pPr>
            <w:r w:rsidRPr="00C966FA">
              <w:rPr>
                <w:sz w:val="28"/>
                <w:szCs w:val="28"/>
                <w:lang w:val="kk-KZ"/>
              </w:rPr>
              <w:t>Корректировка</w:t>
            </w:r>
          </w:p>
        </w:tc>
      </w:tr>
      <w:tr w:rsidR="00D04943" w:rsidRPr="00C966FA" w:rsidTr="008F7F89">
        <w:tc>
          <w:tcPr>
            <w:tcW w:w="2405" w:type="dxa"/>
          </w:tcPr>
          <w:p w:rsidR="00D04943" w:rsidRPr="00C966FA" w:rsidRDefault="00D04943" w:rsidP="008F7F89">
            <w:pPr>
              <w:jc w:val="both"/>
              <w:rPr>
                <w:sz w:val="28"/>
                <w:szCs w:val="28"/>
                <w:lang w:val="kk-KZ"/>
              </w:rPr>
            </w:pPr>
            <w:r w:rsidRPr="00C966FA">
              <w:rPr>
                <w:sz w:val="28"/>
                <w:szCs w:val="28"/>
              </w:rPr>
              <w:t>количество</w:t>
            </w:r>
          </w:p>
        </w:tc>
        <w:tc>
          <w:tcPr>
            <w:tcW w:w="2410" w:type="dxa"/>
          </w:tcPr>
          <w:p w:rsidR="00D04943" w:rsidRPr="00C966FA" w:rsidRDefault="00D04943" w:rsidP="008F7F89">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c>
          <w:tcPr>
            <w:tcW w:w="1984" w:type="dxa"/>
          </w:tcPr>
          <w:p w:rsidR="00D04943" w:rsidRPr="00C966FA" w:rsidRDefault="00D04943" w:rsidP="008F7F89">
            <w:pPr>
              <w:jc w:val="both"/>
              <w:rPr>
                <w:sz w:val="28"/>
                <w:szCs w:val="28"/>
                <w:lang w:val="kk-KZ"/>
              </w:rPr>
            </w:pPr>
            <w:r w:rsidRPr="00C966FA">
              <w:rPr>
                <w:sz w:val="28"/>
                <w:szCs w:val="28"/>
              </w:rPr>
              <w:t>количество</w:t>
            </w:r>
          </w:p>
        </w:tc>
        <w:tc>
          <w:tcPr>
            <w:tcW w:w="2835" w:type="dxa"/>
          </w:tcPr>
          <w:p w:rsidR="00D04943" w:rsidRPr="00C966FA" w:rsidRDefault="00D04943" w:rsidP="008F7F89">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r>
      <w:tr w:rsidR="00D04943" w:rsidRPr="00C966FA" w:rsidTr="008F7F89">
        <w:tc>
          <w:tcPr>
            <w:tcW w:w="2405" w:type="dxa"/>
          </w:tcPr>
          <w:p w:rsidR="00D04943" w:rsidRPr="00C966FA" w:rsidRDefault="00D04943" w:rsidP="008F7F89">
            <w:pPr>
              <w:ind w:firstLine="720"/>
              <w:jc w:val="both"/>
              <w:rPr>
                <w:sz w:val="28"/>
                <w:szCs w:val="28"/>
                <w:lang w:val="kk-KZ"/>
              </w:rPr>
            </w:pPr>
            <w:r w:rsidRPr="00C966FA">
              <w:rPr>
                <w:sz w:val="28"/>
                <w:szCs w:val="28"/>
                <w:lang w:val="kk-KZ"/>
              </w:rPr>
              <w:t>23</w:t>
            </w:r>
          </w:p>
        </w:tc>
        <w:tc>
          <w:tcPr>
            <w:tcW w:w="2410" w:type="dxa"/>
          </w:tcPr>
          <w:p w:rsidR="00D04943" w:rsidRPr="00C966FA" w:rsidRDefault="00D04943" w:rsidP="008F7F89">
            <w:pPr>
              <w:ind w:firstLine="720"/>
              <w:jc w:val="both"/>
              <w:rPr>
                <w:sz w:val="28"/>
                <w:szCs w:val="28"/>
                <w:lang w:val="kk-KZ"/>
              </w:rPr>
            </w:pPr>
            <w:r w:rsidRPr="00C966FA">
              <w:rPr>
                <w:sz w:val="28"/>
                <w:szCs w:val="28"/>
                <w:lang w:val="kk-KZ"/>
              </w:rPr>
              <w:t>24</w:t>
            </w:r>
          </w:p>
        </w:tc>
        <w:tc>
          <w:tcPr>
            <w:tcW w:w="1984" w:type="dxa"/>
          </w:tcPr>
          <w:p w:rsidR="00D04943" w:rsidRPr="00C966FA" w:rsidRDefault="00D04943" w:rsidP="008F7F89">
            <w:pPr>
              <w:ind w:firstLine="720"/>
              <w:jc w:val="both"/>
              <w:rPr>
                <w:sz w:val="28"/>
                <w:szCs w:val="28"/>
                <w:lang w:val="kk-KZ"/>
              </w:rPr>
            </w:pPr>
            <w:r w:rsidRPr="00C966FA">
              <w:rPr>
                <w:sz w:val="28"/>
                <w:szCs w:val="28"/>
                <w:lang w:val="kk-KZ"/>
              </w:rPr>
              <w:t>25</w:t>
            </w:r>
          </w:p>
        </w:tc>
        <w:tc>
          <w:tcPr>
            <w:tcW w:w="2835" w:type="dxa"/>
          </w:tcPr>
          <w:p w:rsidR="00D04943" w:rsidRPr="00C966FA" w:rsidRDefault="00D04943" w:rsidP="008F7F89">
            <w:pPr>
              <w:ind w:firstLine="720"/>
              <w:jc w:val="both"/>
              <w:rPr>
                <w:sz w:val="28"/>
                <w:szCs w:val="28"/>
                <w:lang w:val="kk-KZ"/>
              </w:rPr>
            </w:pPr>
            <w:r w:rsidRPr="00C966FA">
              <w:rPr>
                <w:sz w:val="28"/>
                <w:szCs w:val="28"/>
                <w:lang w:val="kk-KZ"/>
              </w:rPr>
              <w:t>26</w:t>
            </w:r>
          </w:p>
        </w:tc>
      </w:tr>
    </w:tbl>
    <w:p w:rsidR="00D04943" w:rsidRDefault="00D04943" w:rsidP="00D04943">
      <w:pPr>
        <w:jc w:val="both"/>
        <w:rPr>
          <w:sz w:val="28"/>
          <w:szCs w:val="28"/>
        </w:rPr>
      </w:pPr>
      <w:r>
        <w:rPr>
          <w:sz w:val="28"/>
          <w:szCs w:val="28"/>
        </w:rPr>
        <w:t xml:space="preserve">          </w:t>
      </w:r>
      <w:r w:rsidRPr="001C4EE2">
        <w:rPr>
          <w:sz w:val="28"/>
          <w:szCs w:val="28"/>
        </w:rPr>
        <w:t xml:space="preserve">                                                                                                                            »;</w:t>
      </w:r>
    </w:p>
    <w:p w:rsidR="00D04943" w:rsidRPr="00C966FA" w:rsidRDefault="00D04943" w:rsidP="00D04943">
      <w:pPr>
        <w:ind w:firstLine="720"/>
        <w:jc w:val="both"/>
        <w:rPr>
          <w:sz w:val="28"/>
          <w:szCs w:val="28"/>
        </w:rPr>
      </w:pPr>
      <w:r>
        <w:rPr>
          <w:sz w:val="28"/>
          <w:szCs w:val="28"/>
        </w:rPr>
        <w:t>столбцы 28 и 30</w:t>
      </w:r>
      <w:r>
        <w:rPr>
          <w:sz w:val="28"/>
          <w:szCs w:val="28"/>
          <w:lang w:val="kk-KZ"/>
        </w:rPr>
        <w:t xml:space="preserve"> </w:t>
      </w:r>
      <w:r w:rsidRPr="00C966FA">
        <w:rPr>
          <w:sz w:val="28"/>
          <w:szCs w:val="28"/>
        </w:rPr>
        <w:t>изложить в следующий редакции:</w:t>
      </w:r>
    </w:p>
    <w:p w:rsidR="00D04943" w:rsidRDefault="00D04943" w:rsidP="00D04943">
      <w:pPr>
        <w:ind w:firstLine="720"/>
        <w:jc w:val="both"/>
        <w:rPr>
          <w:sz w:val="28"/>
          <w:szCs w:val="28"/>
          <w:lang w:val="kk-KZ"/>
        </w:rPr>
      </w:pPr>
      <w:r>
        <w:rPr>
          <w:sz w:val="28"/>
          <w:szCs w:val="28"/>
          <w:lang w:val="kk-KZ"/>
        </w:rPr>
        <w:t>«</w:t>
      </w:r>
    </w:p>
    <w:tbl>
      <w:tblPr>
        <w:tblStyle w:val="a3"/>
        <w:tblW w:w="9634" w:type="dxa"/>
        <w:tblLayout w:type="fixed"/>
        <w:tblLook w:val="04A0" w:firstRow="1" w:lastRow="0" w:firstColumn="1" w:lastColumn="0" w:noHBand="0" w:noVBand="1"/>
      </w:tblPr>
      <w:tblGrid>
        <w:gridCol w:w="2405"/>
        <w:gridCol w:w="2410"/>
        <w:gridCol w:w="1984"/>
        <w:gridCol w:w="2835"/>
      </w:tblGrid>
      <w:tr w:rsidR="00D04943" w:rsidRPr="00C966FA" w:rsidTr="008F7F89">
        <w:tc>
          <w:tcPr>
            <w:tcW w:w="9634" w:type="dxa"/>
            <w:gridSpan w:val="4"/>
          </w:tcPr>
          <w:p w:rsidR="00D04943" w:rsidRPr="00C966FA" w:rsidRDefault="00D04943" w:rsidP="008F7F89">
            <w:pPr>
              <w:ind w:firstLine="720"/>
              <w:jc w:val="both"/>
              <w:rPr>
                <w:sz w:val="28"/>
                <w:szCs w:val="28"/>
                <w:lang w:val="kk-KZ"/>
              </w:rPr>
            </w:pPr>
            <w:r w:rsidRPr="00C966FA">
              <w:rPr>
                <w:sz w:val="28"/>
                <w:szCs w:val="28"/>
                <w:lang w:val="kk-KZ"/>
              </w:rPr>
              <w:t>20ХХ+2</w:t>
            </w:r>
          </w:p>
        </w:tc>
      </w:tr>
      <w:tr w:rsidR="00D04943" w:rsidRPr="00C966FA" w:rsidTr="008F7F89">
        <w:tc>
          <w:tcPr>
            <w:tcW w:w="4815" w:type="dxa"/>
            <w:gridSpan w:val="2"/>
          </w:tcPr>
          <w:p w:rsidR="00D04943" w:rsidRPr="00C966FA" w:rsidRDefault="00D04943" w:rsidP="008F7F89">
            <w:pPr>
              <w:jc w:val="both"/>
              <w:rPr>
                <w:sz w:val="28"/>
                <w:szCs w:val="28"/>
                <w:lang w:val="kk-KZ"/>
              </w:rPr>
            </w:pPr>
            <w:r w:rsidRPr="00C966FA">
              <w:rPr>
                <w:sz w:val="28"/>
                <w:szCs w:val="28"/>
                <w:lang w:val="kk-KZ"/>
              </w:rPr>
              <w:t>Утвержденный/ уточненный план</w:t>
            </w:r>
          </w:p>
        </w:tc>
        <w:tc>
          <w:tcPr>
            <w:tcW w:w="4819" w:type="dxa"/>
            <w:gridSpan w:val="2"/>
          </w:tcPr>
          <w:p w:rsidR="00D04943" w:rsidRPr="00C966FA" w:rsidRDefault="00D04943" w:rsidP="008F7F89">
            <w:pPr>
              <w:jc w:val="both"/>
              <w:rPr>
                <w:sz w:val="28"/>
                <w:szCs w:val="28"/>
                <w:lang w:val="kk-KZ"/>
              </w:rPr>
            </w:pPr>
            <w:r w:rsidRPr="00C966FA">
              <w:rPr>
                <w:sz w:val="28"/>
                <w:szCs w:val="28"/>
                <w:lang w:val="kk-KZ"/>
              </w:rPr>
              <w:t>Корректировка</w:t>
            </w:r>
          </w:p>
        </w:tc>
      </w:tr>
      <w:tr w:rsidR="00D04943" w:rsidRPr="00C966FA" w:rsidTr="008F7F89">
        <w:tc>
          <w:tcPr>
            <w:tcW w:w="2405" w:type="dxa"/>
          </w:tcPr>
          <w:p w:rsidR="00D04943" w:rsidRPr="00C966FA" w:rsidRDefault="00D04943" w:rsidP="008F7F89">
            <w:pPr>
              <w:jc w:val="both"/>
              <w:rPr>
                <w:sz w:val="28"/>
                <w:szCs w:val="28"/>
                <w:lang w:val="kk-KZ"/>
              </w:rPr>
            </w:pPr>
            <w:r w:rsidRPr="00C966FA">
              <w:rPr>
                <w:sz w:val="28"/>
                <w:szCs w:val="28"/>
              </w:rPr>
              <w:t>количество</w:t>
            </w:r>
          </w:p>
        </w:tc>
        <w:tc>
          <w:tcPr>
            <w:tcW w:w="2410" w:type="dxa"/>
          </w:tcPr>
          <w:p w:rsidR="00D04943" w:rsidRPr="00C966FA" w:rsidRDefault="00D04943" w:rsidP="008F7F89">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c>
          <w:tcPr>
            <w:tcW w:w="1984" w:type="dxa"/>
          </w:tcPr>
          <w:p w:rsidR="00D04943" w:rsidRPr="00C966FA" w:rsidRDefault="00D04943" w:rsidP="008F7F89">
            <w:pPr>
              <w:jc w:val="both"/>
              <w:rPr>
                <w:sz w:val="28"/>
                <w:szCs w:val="28"/>
                <w:lang w:val="kk-KZ"/>
              </w:rPr>
            </w:pPr>
            <w:r w:rsidRPr="00C966FA">
              <w:rPr>
                <w:sz w:val="28"/>
                <w:szCs w:val="28"/>
              </w:rPr>
              <w:t>количество</w:t>
            </w:r>
          </w:p>
        </w:tc>
        <w:tc>
          <w:tcPr>
            <w:tcW w:w="2835" w:type="dxa"/>
          </w:tcPr>
          <w:p w:rsidR="00D04943" w:rsidRPr="00C966FA" w:rsidRDefault="00D04943" w:rsidP="008F7F89">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r>
      <w:tr w:rsidR="00D04943" w:rsidRPr="00C966FA" w:rsidTr="008F7F89">
        <w:tc>
          <w:tcPr>
            <w:tcW w:w="2405" w:type="dxa"/>
          </w:tcPr>
          <w:p w:rsidR="00D04943" w:rsidRPr="00C966FA" w:rsidRDefault="00D04943" w:rsidP="008F7F89">
            <w:pPr>
              <w:ind w:firstLine="720"/>
              <w:jc w:val="both"/>
              <w:rPr>
                <w:sz w:val="28"/>
                <w:szCs w:val="28"/>
                <w:lang w:val="kk-KZ"/>
              </w:rPr>
            </w:pPr>
            <w:r w:rsidRPr="00C966FA">
              <w:rPr>
                <w:sz w:val="28"/>
                <w:szCs w:val="28"/>
                <w:lang w:val="kk-KZ"/>
              </w:rPr>
              <w:t>27</w:t>
            </w:r>
          </w:p>
        </w:tc>
        <w:tc>
          <w:tcPr>
            <w:tcW w:w="2410" w:type="dxa"/>
          </w:tcPr>
          <w:p w:rsidR="00D04943" w:rsidRPr="00C966FA" w:rsidRDefault="00D04943" w:rsidP="008F7F89">
            <w:pPr>
              <w:ind w:firstLine="720"/>
              <w:jc w:val="both"/>
              <w:rPr>
                <w:sz w:val="28"/>
                <w:szCs w:val="28"/>
                <w:lang w:val="kk-KZ"/>
              </w:rPr>
            </w:pPr>
            <w:r w:rsidRPr="00C966FA">
              <w:rPr>
                <w:sz w:val="28"/>
                <w:szCs w:val="28"/>
                <w:lang w:val="kk-KZ"/>
              </w:rPr>
              <w:t>28</w:t>
            </w:r>
          </w:p>
        </w:tc>
        <w:tc>
          <w:tcPr>
            <w:tcW w:w="1984" w:type="dxa"/>
          </w:tcPr>
          <w:p w:rsidR="00D04943" w:rsidRPr="00C966FA" w:rsidRDefault="00D04943" w:rsidP="008F7F89">
            <w:pPr>
              <w:ind w:firstLine="720"/>
              <w:jc w:val="both"/>
              <w:rPr>
                <w:sz w:val="28"/>
                <w:szCs w:val="28"/>
                <w:lang w:val="kk-KZ"/>
              </w:rPr>
            </w:pPr>
            <w:r w:rsidRPr="00C966FA">
              <w:rPr>
                <w:sz w:val="28"/>
                <w:szCs w:val="28"/>
                <w:lang w:val="kk-KZ"/>
              </w:rPr>
              <w:t>29</w:t>
            </w:r>
          </w:p>
        </w:tc>
        <w:tc>
          <w:tcPr>
            <w:tcW w:w="2835" w:type="dxa"/>
          </w:tcPr>
          <w:p w:rsidR="00D04943" w:rsidRPr="00C966FA" w:rsidRDefault="00D04943" w:rsidP="008F7F89">
            <w:pPr>
              <w:ind w:firstLine="720"/>
              <w:jc w:val="both"/>
              <w:rPr>
                <w:sz w:val="28"/>
                <w:szCs w:val="28"/>
                <w:lang w:val="kk-KZ"/>
              </w:rPr>
            </w:pPr>
            <w:r w:rsidRPr="00C966FA">
              <w:rPr>
                <w:sz w:val="28"/>
                <w:szCs w:val="28"/>
                <w:lang w:val="kk-KZ"/>
              </w:rPr>
              <w:t>30</w:t>
            </w:r>
          </w:p>
        </w:tc>
      </w:tr>
    </w:tbl>
    <w:p w:rsidR="00D04943" w:rsidRDefault="00D04943" w:rsidP="00D04943">
      <w:pPr>
        <w:jc w:val="both"/>
        <w:rPr>
          <w:sz w:val="28"/>
          <w:szCs w:val="28"/>
        </w:rPr>
      </w:pPr>
      <w:r>
        <w:rPr>
          <w:sz w:val="28"/>
          <w:szCs w:val="28"/>
        </w:rPr>
        <w:t xml:space="preserve">          </w:t>
      </w:r>
      <w:r w:rsidRPr="001C4EE2">
        <w:rPr>
          <w:sz w:val="28"/>
          <w:szCs w:val="28"/>
        </w:rPr>
        <w:t xml:space="preserve">                                                                                                                            »;</w:t>
      </w:r>
    </w:p>
    <w:p w:rsidR="00D04943" w:rsidRPr="00C966FA" w:rsidRDefault="00D04943" w:rsidP="00D04943">
      <w:pPr>
        <w:ind w:firstLine="720"/>
        <w:jc w:val="both"/>
        <w:rPr>
          <w:sz w:val="28"/>
          <w:szCs w:val="28"/>
        </w:rPr>
      </w:pPr>
      <w:r>
        <w:rPr>
          <w:sz w:val="28"/>
          <w:szCs w:val="28"/>
        </w:rPr>
        <w:t>столбцы 32 и 34</w:t>
      </w:r>
      <w:r>
        <w:rPr>
          <w:sz w:val="28"/>
          <w:szCs w:val="28"/>
          <w:lang w:val="kk-KZ"/>
        </w:rPr>
        <w:t xml:space="preserve"> </w:t>
      </w:r>
      <w:r w:rsidRPr="00C966FA">
        <w:rPr>
          <w:sz w:val="28"/>
          <w:szCs w:val="28"/>
        </w:rPr>
        <w:t>изложить в следующий редакции:</w:t>
      </w:r>
    </w:p>
    <w:p w:rsidR="00D04943" w:rsidRDefault="00D04943" w:rsidP="00C966FA">
      <w:pPr>
        <w:ind w:firstLine="720"/>
        <w:jc w:val="both"/>
        <w:rPr>
          <w:sz w:val="28"/>
          <w:szCs w:val="28"/>
          <w:lang w:val="kk-KZ"/>
        </w:rPr>
      </w:pPr>
      <w:r>
        <w:rPr>
          <w:sz w:val="28"/>
          <w:szCs w:val="28"/>
          <w:lang w:val="kk-KZ"/>
        </w:rPr>
        <w:t>«</w:t>
      </w:r>
    </w:p>
    <w:tbl>
      <w:tblPr>
        <w:tblStyle w:val="a3"/>
        <w:tblW w:w="9634" w:type="dxa"/>
        <w:tblLayout w:type="fixed"/>
        <w:tblLook w:val="04A0" w:firstRow="1" w:lastRow="0" w:firstColumn="1" w:lastColumn="0" w:noHBand="0" w:noVBand="1"/>
      </w:tblPr>
      <w:tblGrid>
        <w:gridCol w:w="2405"/>
        <w:gridCol w:w="2410"/>
        <w:gridCol w:w="1984"/>
        <w:gridCol w:w="2835"/>
      </w:tblGrid>
      <w:tr w:rsidR="00D04943" w:rsidRPr="00C966FA" w:rsidTr="008F7F89">
        <w:tc>
          <w:tcPr>
            <w:tcW w:w="9634" w:type="dxa"/>
            <w:gridSpan w:val="4"/>
          </w:tcPr>
          <w:p w:rsidR="00D04943" w:rsidRPr="00C966FA" w:rsidRDefault="00D04943" w:rsidP="008F7F89">
            <w:pPr>
              <w:ind w:firstLine="720"/>
              <w:jc w:val="both"/>
              <w:rPr>
                <w:sz w:val="28"/>
                <w:szCs w:val="28"/>
                <w:lang w:val="kk-KZ"/>
              </w:rPr>
            </w:pPr>
            <w:r w:rsidRPr="00C966FA">
              <w:rPr>
                <w:sz w:val="28"/>
                <w:szCs w:val="28"/>
                <w:lang w:val="kk-KZ"/>
              </w:rPr>
              <w:t>20ХХ+3</w:t>
            </w:r>
          </w:p>
        </w:tc>
      </w:tr>
      <w:tr w:rsidR="00D04943" w:rsidRPr="00C966FA" w:rsidTr="008F7F89">
        <w:tc>
          <w:tcPr>
            <w:tcW w:w="4815" w:type="dxa"/>
            <w:gridSpan w:val="2"/>
          </w:tcPr>
          <w:p w:rsidR="00D04943" w:rsidRPr="00C966FA" w:rsidRDefault="00D04943" w:rsidP="008F7F89">
            <w:pPr>
              <w:jc w:val="both"/>
              <w:rPr>
                <w:sz w:val="28"/>
                <w:szCs w:val="28"/>
                <w:lang w:val="kk-KZ"/>
              </w:rPr>
            </w:pPr>
            <w:r w:rsidRPr="00C966FA">
              <w:rPr>
                <w:sz w:val="28"/>
                <w:szCs w:val="28"/>
                <w:lang w:val="kk-KZ"/>
              </w:rPr>
              <w:t>Утвержденный/ уточненный план</w:t>
            </w:r>
          </w:p>
        </w:tc>
        <w:tc>
          <w:tcPr>
            <w:tcW w:w="4819" w:type="dxa"/>
            <w:gridSpan w:val="2"/>
          </w:tcPr>
          <w:p w:rsidR="00D04943" w:rsidRPr="00C966FA" w:rsidRDefault="00D04943" w:rsidP="008F7F89">
            <w:pPr>
              <w:jc w:val="both"/>
              <w:rPr>
                <w:sz w:val="28"/>
                <w:szCs w:val="28"/>
                <w:lang w:val="kk-KZ"/>
              </w:rPr>
            </w:pPr>
            <w:r w:rsidRPr="00C966FA">
              <w:rPr>
                <w:sz w:val="28"/>
                <w:szCs w:val="28"/>
                <w:lang w:val="kk-KZ"/>
              </w:rPr>
              <w:t>Корректировка</w:t>
            </w:r>
          </w:p>
        </w:tc>
      </w:tr>
      <w:tr w:rsidR="00D04943" w:rsidRPr="00C966FA" w:rsidTr="008F7F89">
        <w:tc>
          <w:tcPr>
            <w:tcW w:w="2405" w:type="dxa"/>
          </w:tcPr>
          <w:p w:rsidR="00D04943" w:rsidRPr="00C966FA" w:rsidRDefault="00D04943" w:rsidP="008F7F89">
            <w:pPr>
              <w:jc w:val="both"/>
              <w:rPr>
                <w:sz w:val="28"/>
                <w:szCs w:val="28"/>
                <w:lang w:val="kk-KZ"/>
              </w:rPr>
            </w:pPr>
            <w:r w:rsidRPr="00C966FA">
              <w:rPr>
                <w:sz w:val="28"/>
                <w:szCs w:val="28"/>
              </w:rPr>
              <w:t>количество</w:t>
            </w:r>
          </w:p>
        </w:tc>
        <w:tc>
          <w:tcPr>
            <w:tcW w:w="2410" w:type="dxa"/>
          </w:tcPr>
          <w:p w:rsidR="00D04943" w:rsidRPr="00C966FA" w:rsidRDefault="00D04943" w:rsidP="008F7F89">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c>
          <w:tcPr>
            <w:tcW w:w="1984" w:type="dxa"/>
          </w:tcPr>
          <w:p w:rsidR="00D04943" w:rsidRPr="00C966FA" w:rsidRDefault="00D04943" w:rsidP="008F7F89">
            <w:pPr>
              <w:jc w:val="both"/>
              <w:rPr>
                <w:sz w:val="28"/>
                <w:szCs w:val="28"/>
                <w:lang w:val="kk-KZ"/>
              </w:rPr>
            </w:pPr>
            <w:r w:rsidRPr="00C966FA">
              <w:rPr>
                <w:sz w:val="28"/>
                <w:szCs w:val="28"/>
              </w:rPr>
              <w:t>количество</w:t>
            </w:r>
          </w:p>
        </w:tc>
        <w:tc>
          <w:tcPr>
            <w:tcW w:w="2835" w:type="dxa"/>
          </w:tcPr>
          <w:p w:rsidR="00D04943" w:rsidRPr="00C966FA" w:rsidRDefault="00D04943" w:rsidP="008F7F89">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r>
      <w:tr w:rsidR="00D04943" w:rsidRPr="00C966FA" w:rsidTr="008F7F89">
        <w:tc>
          <w:tcPr>
            <w:tcW w:w="2405" w:type="dxa"/>
          </w:tcPr>
          <w:p w:rsidR="00D04943" w:rsidRPr="00C966FA" w:rsidRDefault="00D04943" w:rsidP="008F7F89">
            <w:pPr>
              <w:ind w:firstLine="720"/>
              <w:jc w:val="both"/>
              <w:rPr>
                <w:sz w:val="28"/>
                <w:szCs w:val="28"/>
                <w:lang w:val="kk-KZ"/>
              </w:rPr>
            </w:pPr>
            <w:r w:rsidRPr="00C966FA">
              <w:rPr>
                <w:sz w:val="28"/>
                <w:szCs w:val="28"/>
                <w:lang w:val="kk-KZ"/>
              </w:rPr>
              <w:lastRenderedPageBreak/>
              <w:t>31</w:t>
            </w:r>
          </w:p>
        </w:tc>
        <w:tc>
          <w:tcPr>
            <w:tcW w:w="2410" w:type="dxa"/>
          </w:tcPr>
          <w:p w:rsidR="00D04943" w:rsidRPr="00C966FA" w:rsidRDefault="00D04943" w:rsidP="008F7F89">
            <w:pPr>
              <w:ind w:firstLine="720"/>
              <w:jc w:val="both"/>
              <w:rPr>
                <w:sz w:val="28"/>
                <w:szCs w:val="28"/>
                <w:lang w:val="kk-KZ"/>
              </w:rPr>
            </w:pPr>
            <w:r>
              <w:rPr>
                <w:sz w:val="28"/>
                <w:szCs w:val="28"/>
                <w:lang w:val="kk-KZ"/>
              </w:rPr>
              <w:t>3</w:t>
            </w:r>
            <w:r w:rsidRPr="00C966FA">
              <w:rPr>
                <w:sz w:val="28"/>
                <w:szCs w:val="28"/>
                <w:lang w:val="kk-KZ"/>
              </w:rPr>
              <w:t>2</w:t>
            </w:r>
          </w:p>
        </w:tc>
        <w:tc>
          <w:tcPr>
            <w:tcW w:w="1984" w:type="dxa"/>
          </w:tcPr>
          <w:p w:rsidR="00D04943" w:rsidRPr="00C966FA" w:rsidRDefault="00D04943" w:rsidP="008F7F89">
            <w:pPr>
              <w:ind w:firstLine="720"/>
              <w:jc w:val="both"/>
              <w:rPr>
                <w:sz w:val="28"/>
                <w:szCs w:val="28"/>
                <w:lang w:val="kk-KZ"/>
              </w:rPr>
            </w:pPr>
            <w:r w:rsidRPr="00C966FA">
              <w:rPr>
                <w:sz w:val="28"/>
                <w:szCs w:val="28"/>
                <w:lang w:val="kk-KZ"/>
              </w:rPr>
              <w:t>33</w:t>
            </w:r>
          </w:p>
        </w:tc>
        <w:tc>
          <w:tcPr>
            <w:tcW w:w="2835" w:type="dxa"/>
          </w:tcPr>
          <w:p w:rsidR="00D04943" w:rsidRPr="00C966FA" w:rsidRDefault="00D04943" w:rsidP="008F7F89">
            <w:pPr>
              <w:ind w:firstLine="720"/>
              <w:jc w:val="both"/>
              <w:rPr>
                <w:sz w:val="28"/>
                <w:szCs w:val="28"/>
                <w:lang w:val="kk-KZ"/>
              </w:rPr>
            </w:pPr>
            <w:r w:rsidRPr="00C966FA">
              <w:rPr>
                <w:sz w:val="28"/>
                <w:szCs w:val="28"/>
                <w:lang w:val="kk-KZ"/>
              </w:rPr>
              <w:t>34</w:t>
            </w:r>
          </w:p>
        </w:tc>
      </w:tr>
    </w:tbl>
    <w:p w:rsidR="00D04943" w:rsidRDefault="00D04943" w:rsidP="00D04943">
      <w:pPr>
        <w:jc w:val="both"/>
        <w:rPr>
          <w:sz w:val="28"/>
          <w:szCs w:val="28"/>
        </w:rPr>
      </w:pPr>
      <w:r>
        <w:rPr>
          <w:sz w:val="28"/>
          <w:szCs w:val="28"/>
        </w:rPr>
        <w:t xml:space="preserve">          </w:t>
      </w:r>
      <w:r w:rsidRPr="001C4EE2">
        <w:rPr>
          <w:sz w:val="28"/>
          <w:szCs w:val="28"/>
        </w:rPr>
        <w:t xml:space="preserve">                                                                                                                            »;</w:t>
      </w:r>
    </w:p>
    <w:p w:rsidR="00D04943" w:rsidRPr="00C966FA" w:rsidRDefault="00D04943" w:rsidP="00D04943">
      <w:pPr>
        <w:ind w:firstLine="720"/>
        <w:jc w:val="both"/>
        <w:rPr>
          <w:sz w:val="28"/>
          <w:szCs w:val="28"/>
        </w:rPr>
      </w:pPr>
      <w:r>
        <w:rPr>
          <w:sz w:val="28"/>
          <w:szCs w:val="28"/>
        </w:rPr>
        <w:t>столбцы 36 и 38</w:t>
      </w:r>
      <w:r>
        <w:rPr>
          <w:sz w:val="28"/>
          <w:szCs w:val="28"/>
          <w:lang w:val="kk-KZ"/>
        </w:rPr>
        <w:t xml:space="preserve"> </w:t>
      </w:r>
      <w:r w:rsidRPr="00C966FA">
        <w:rPr>
          <w:sz w:val="28"/>
          <w:szCs w:val="28"/>
        </w:rPr>
        <w:t>изложить в следующий редакции:</w:t>
      </w:r>
    </w:p>
    <w:p w:rsidR="00D04943" w:rsidRDefault="00D04943" w:rsidP="00C966FA">
      <w:pPr>
        <w:ind w:firstLine="720"/>
        <w:jc w:val="both"/>
        <w:rPr>
          <w:sz w:val="28"/>
          <w:szCs w:val="28"/>
          <w:lang w:val="kk-KZ"/>
        </w:rPr>
      </w:pPr>
      <w:r>
        <w:rPr>
          <w:sz w:val="28"/>
          <w:szCs w:val="28"/>
          <w:lang w:val="kk-KZ"/>
        </w:rPr>
        <w:t>«</w:t>
      </w:r>
    </w:p>
    <w:tbl>
      <w:tblPr>
        <w:tblStyle w:val="a3"/>
        <w:tblW w:w="9634" w:type="dxa"/>
        <w:tblLayout w:type="fixed"/>
        <w:tblLook w:val="04A0" w:firstRow="1" w:lastRow="0" w:firstColumn="1" w:lastColumn="0" w:noHBand="0" w:noVBand="1"/>
      </w:tblPr>
      <w:tblGrid>
        <w:gridCol w:w="2405"/>
        <w:gridCol w:w="2410"/>
        <w:gridCol w:w="1984"/>
        <w:gridCol w:w="2835"/>
      </w:tblGrid>
      <w:tr w:rsidR="00D04943" w:rsidRPr="00C966FA" w:rsidTr="008F7F89">
        <w:tc>
          <w:tcPr>
            <w:tcW w:w="9634" w:type="dxa"/>
            <w:gridSpan w:val="4"/>
          </w:tcPr>
          <w:p w:rsidR="00D04943" w:rsidRPr="00C966FA" w:rsidRDefault="00D04943" w:rsidP="008F7F89">
            <w:pPr>
              <w:ind w:firstLine="720"/>
              <w:jc w:val="both"/>
              <w:rPr>
                <w:sz w:val="28"/>
                <w:szCs w:val="28"/>
                <w:lang w:val="kk-KZ"/>
              </w:rPr>
            </w:pPr>
            <w:r w:rsidRPr="00C966FA">
              <w:rPr>
                <w:sz w:val="28"/>
                <w:szCs w:val="28"/>
                <w:lang w:val="kk-KZ"/>
              </w:rPr>
              <w:t>20ХХ+3</w:t>
            </w:r>
          </w:p>
        </w:tc>
      </w:tr>
      <w:tr w:rsidR="00D04943" w:rsidRPr="00C966FA" w:rsidTr="008F7F89">
        <w:tc>
          <w:tcPr>
            <w:tcW w:w="4815" w:type="dxa"/>
            <w:gridSpan w:val="2"/>
          </w:tcPr>
          <w:p w:rsidR="00D04943" w:rsidRPr="00C966FA" w:rsidRDefault="00D04943" w:rsidP="008F7F89">
            <w:pPr>
              <w:jc w:val="both"/>
              <w:rPr>
                <w:sz w:val="28"/>
                <w:szCs w:val="28"/>
                <w:lang w:val="kk-KZ"/>
              </w:rPr>
            </w:pPr>
            <w:r w:rsidRPr="00C966FA">
              <w:rPr>
                <w:sz w:val="28"/>
                <w:szCs w:val="28"/>
                <w:lang w:val="kk-KZ"/>
              </w:rPr>
              <w:t>Утвержденный/ уточненный план</w:t>
            </w:r>
          </w:p>
        </w:tc>
        <w:tc>
          <w:tcPr>
            <w:tcW w:w="4819" w:type="dxa"/>
            <w:gridSpan w:val="2"/>
          </w:tcPr>
          <w:p w:rsidR="00D04943" w:rsidRPr="00C966FA" w:rsidRDefault="00D04943" w:rsidP="008F7F89">
            <w:pPr>
              <w:jc w:val="both"/>
              <w:rPr>
                <w:sz w:val="28"/>
                <w:szCs w:val="28"/>
                <w:lang w:val="kk-KZ"/>
              </w:rPr>
            </w:pPr>
            <w:r w:rsidRPr="00C966FA">
              <w:rPr>
                <w:sz w:val="28"/>
                <w:szCs w:val="28"/>
                <w:lang w:val="kk-KZ"/>
              </w:rPr>
              <w:t>Корректировка</w:t>
            </w:r>
          </w:p>
        </w:tc>
      </w:tr>
      <w:tr w:rsidR="00D04943" w:rsidRPr="00C966FA" w:rsidTr="008F7F89">
        <w:tc>
          <w:tcPr>
            <w:tcW w:w="2405" w:type="dxa"/>
          </w:tcPr>
          <w:p w:rsidR="00D04943" w:rsidRPr="00C966FA" w:rsidRDefault="00D04943" w:rsidP="008F7F89">
            <w:pPr>
              <w:jc w:val="both"/>
              <w:rPr>
                <w:sz w:val="28"/>
                <w:szCs w:val="28"/>
                <w:lang w:val="kk-KZ"/>
              </w:rPr>
            </w:pPr>
            <w:r w:rsidRPr="00C966FA">
              <w:rPr>
                <w:sz w:val="28"/>
                <w:szCs w:val="28"/>
              </w:rPr>
              <w:t>количество</w:t>
            </w:r>
          </w:p>
        </w:tc>
        <w:tc>
          <w:tcPr>
            <w:tcW w:w="2410" w:type="dxa"/>
          </w:tcPr>
          <w:p w:rsidR="00D04943" w:rsidRPr="00C966FA" w:rsidRDefault="00D04943" w:rsidP="008F7F89">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c>
          <w:tcPr>
            <w:tcW w:w="1984" w:type="dxa"/>
          </w:tcPr>
          <w:p w:rsidR="00D04943" w:rsidRPr="00C966FA" w:rsidRDefault="00D04943" w:rsidP="008F7F89">
            <w:pPr>
              <w:jc w:val="both"/>
              <w:rPr>
                <w:sz w:val="28"/>
                <w:szCs w:val="28"/>
                <w:lang w:val="kk-KZ"/>
              </w:rPr>
            </w:pPr>
            <w:r w:rsidRPr="00C966FA">
              <w:rPr>
                <w:sz w:val="28"/>
                <w:szCs w:val="28"/>
              </w:rPr>
              <w:t>количество</w:t>
            </w:r>
          </w:p>
        </w:tc>
        <w:tc>
          <w:tcPr>
            <w:tcW w:w="2835" w:type="dxa"/>
          </w:tcPr>
          <w:p w:rsidR="00D04943" w:rsidRPr="00C966FA" w:rsidRDefault="00D04943" w:rsidP="008F7F89">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r>
      <w:tr w:rsidR="00D04943" w:rsidRPr="00C966FA" w:rsidTr="008F7F89">
        <w:tc>
          <w:tcPr>
            <w:tcW w:w="2405" w:type="dxa"/>
          </w:tcPr>
          <w:p w:rsidR="00D04943" w:rsidRPr="00C966FA" w:rsidRDefault="00D04943" w:rsidP="008F7F89">
            <w:pPr>
              <w:ind w:firstLine="720"/>
              <w:jc w:val="both"/>
              <w:rPr>
                <w:sz w:val="28"/>
                <w:szCs w:val="28"/>
                <w:lang w:val="kk-KZ"/>
              </w:rPr>
            </w:pPr>
            <w:r w:rsidRPr="00C966FA">
              <w:rPr>
                <w:sz w:val="28"/>
                <w:szCs w:val="28"/>
                <w:lang w:val="kk-KZ"/>
              </w:rPr>
              <w:t>35</w:t>
            </w:r>
          </w:p>
        </w:tc>
        <w:tc>
          <w:tcPr>
            <w:tcW w:w="2410" w:type="dxa"/>
          </w:tcPr>
          <w:p w:rsidR="00D04943" w:rsidRPr="00C966FA" w:rsidRDefault="00D04943" w:rsidP="008F7F89">
            <w:pPr>
              <w:ind w:firstLine="720"/>
              <w:jc w:val="both"/>
              <w:rPr>
                <w:sz w:val="28"/>
                <w:szCs w:val="28"/>
                <w:lang w:val="kk-KZ"/>
              </w:rPr>
            </w:pPr>
            <w:r w:rsidRPr="00C966FA">
              <w:rPr>
                <w:sz w:val="28"/>
                <w:szCs w:val="28"/>
                <w:lang w:val="kk-KZ"/>
              </w:rPr>
              <w:t>36</w:t>
            </w:r>
          </w:p>
        </w:tc>
        <w:tc>
          <w:tcPr>
            <w:tcW w:w="1984" w:type="dxa"/>
          </w:tcPr>
          <w:p w:rsidR="00D04943" w:rsidRPr="00C966FA" w:rsidRDefault="00D04943" w:rsidP="008F7F89">
            <w:pPr>
              <w:ind w:firstLine="720"/>
              <w:jc w:val="both"/>
              <w:rPr>
                <w:sz w:val="28"/>
                <w:szCs w:val="28"/>
                <w:lang w:val="kk-KZ"/>
              </w:rPr>
            </w:pPr>
            <w:r w:rsidRPr="00C966FA">
              <w:rPr>
                <w:sz w:val="28"/>
                <w:szCs w:val="28"/>
                <w:lang w:val="kk-KZ"/>
              </w:rPr>
              <w:t>37</w:t>
            </w:r>
          </w:p>
        </w:tc>
        <w:tc>
          <w:tcPr>
            <w:tcW w:w="2835" w:type="dxa"/>
          </w:tcPr>
          <w:p w:rsidR="00D04943" w:rsidRPr="00C966FA" w:rsidRDefault="00D04943" w:rsidP="008F7F89">
            <w:pPr>
              <w:ind w:firstLine="720"/>
              <w:jc w:val="both"/>
              <w:rPr>
                <w:sz w:val="28"/>
                <w:szCs w:val="28"/>
                <w:lang w:val="kk-KZ"/>
              </w:rPr>
            </w:pPr>
            <w:r w:rsidRPr="00C966FA">
              <w:rPr>
                <w:sz w:val="28"/>
                <w:szCs w:val="28"/>
                <w:lang w:val="kk-KZ"/>
              </w:rPr>
              <w:t>38</w:t>
            </w:r>
          </w:p>
        </w:tc>
      </w:tr>
    </w:tbl>
    <w:p w:rsidR="00D04943" w:rsidRDefault="00D04943" w:rsidP="00D04943">
      <w:pPr>
        <w:jc w:val="both"/>
        <w:rPr>
          <w:sz w:val="28"/>
          <w:szCs w:val="28"/>
        </w:rPr>
      </w:pPr>
      <w:r>
        <w:rPr>
          <w:sz w:val="28"/>
          <w:szCs w:val="28"/>
        </w:rPr>
        <w:t xml:space="preserve">          </w:t>
      </w:r>
      <w:r w:rsidRPr="001C4EE2">
        <w:rPr>
          <w:sz w:val="28"/>
          <w:szCs w:val="28"/>
        </w:rPr>
        <w:t xml:space="preserve">                                                                                                                            »;</w:t>
      </w:r>
    </w:p>
    <w:p w:rsidR="00C966FA" w:rsidRPr="00C966FA" w:rsidRDefault="00D04943" w:rsidP="00C966FA">
      <w:pPr>
        <w:ind w:firstLine="720"/>
        <w:jc w:val="both"/>
        <w:rPr>
          <w:sz w:val="28"/>
          <w:szCs w:val="28"/>
        </w:rPr>
      </w:pPr>
      <w:r>
        <w:rPr>
          <w:sz w:val="28"/>
          <w:szCs w:val="28"/>
        </w:rPr>
        <w:t>столбцы 40 и 42</w:t>
      </w:r>
      <w:r w:rsidR="00C966FA" w:rsidRPr="00C966FA">
        <w:rPr>
          <w:sz w:val="28"/>
          <w:szCs w:val="28"/>
        </w:rPr>
        <w:t xml:space="preserve"> изложить в следующий редакции:</w:t>
      </w:r>
    </w:p>
    <w:p w:rsidR="00C966FA" w:rsidRPr="00C966FA" w:rsidRDefault="00C966FA" w:rsidP="00C966FA">
      <w:pPr>
        <w:ind w:firstLine="720"/>
        <w:jc w:val="both"/>
        <w:rPr>
          <w:sz w:val="28"/>
          <w:szCs w:val="28"/>
        </w:rPr>
      </w:pPr>
      <w:r w:rsidRPr="00C966FA">
        <w:rPr>
          <w:sz w:val="28"/>
          <w:szCs w:val="28"/>
        </w:rPr>
        <w:t>«</w:t>
      </w:r>
    </w:p>
    <w:tbl>
      <w:tblPr>
        <w:tblStyle w:val="a3"/>
        <w:tblW w:w="9634" w:type="dxa"/>
        <w:tblLayout w:type="fixed"/>
        <w:tblLook w:val="04A0" w:firstRow="1" w:lastRow="0" w:firstColumn="1" w:lastColumn="0" w:noHBand="0" w:noVBand="1"/>
      </w:tblPr>
      <w:tblGrid>
        <w:gridCol w:w="2405"/>
        <w:gridCol w:w="2410"/>
        <w:gridCol w:w="1984"/>
        <w:gridCol w:w="2835"/>
      </w:tblGrid>
      <w:tr w:rsidR="00C966FA" w:rsidRPr="00C966FA" w:rsidTr="009D5EDC">
        <w:tc>
          <w:tcPr>
            <w:tcW w:w="9634" w:type="dxa"/>
            <w:gridSpan w:val="4"/>
          </w:tcPr>
          <w:p w:rsidR="00C966FA" w:rsidRPr="00C966FA" w:rsidRDefault="00C966FA" w:rsidP="00C966FA">
            <w:pPr>
              <w:ind w:firstLine="720"/>
              <w:jc w:val="both"/>
              <w:rPr>
                <w:sz w:val="28"/>
                <w:szCs w:val="28"/>
                <w:lang w:val="kk-KZ"/>
              </w:rPr>
            </w:pPr>
            <w:r w:rsidRPr="00C966FA">
              <w:rPr>
                <w:sz w:val="28"/>
                <w:szCs w:val="28"/>
                <w:lang w:val="kk-KZ"/>
              </w:rPr>
              <w:t>20ХХ+4</w:t>
            </w:r>
          </w:p>
        </w:tc>
      </w:tr>
      <w:tr w:rsidR="00C966FA" w:rsidRPr="00C966FA" w:rsidTr="009D5EDC">
        <w:tc>
          <w:tcPr>
            <w:tcW w:w="4815" w:type="dxa"/>
            <w:gridSpan w:val="2"/>
          </w:tcPr>
          <w:p w:rsidR="00C966FA" w:rsidRPr="00C966FA" w:rsidRDefault="00C966FA" w:rsidP="003727E0">
            <w:pPr>
              <w:jc w:val="both"/>
              <w:rPr>
                <w:sz w:val="28"/>
                <w:szCs w:val="28"/>
                <w:lang w:val="kk-KZ"/>
              </w:rPr>
            </w:pPr>
            <w:r w:rsidRPr="00C966FA">
              <w:rPr>
                <w:sz w:val="28"/>
                <w:szCs w:val="28"/>
                <w:lang w:val="kk-KZ"/>
              </w:rPr>
              <w:t>Утвержденный/ уточненный план</w:t>
            </w:r>
          </w:p>
        </w:tc>
        <w:tc>
          <w:tcPr>
            <w:tcW w:w="4819" w:type="dxa"/>
            <w:gridSpan w:val="2"/>
          </w:tcPr>
          <w:p w:rsidR="00C966FA" w:rsidRPr="00C966FA" w:rsidRDefault="00C966FA" w:rsidP="003727E0">
            <w:pPr>
              <w:jc w:val="both"/>
              <w:rPr>
                <w:sz w:val="28"/>
                <w:szCs w:val="28"/>
                <w:lang w:val="kk-KZ"/>
              </w:rPr>
            </w:pPr>
            <w:r w:rsidRPr="00C966FA">
              <w:rPr>
                <w:sz w:val="28"/>
                <w:szCs w:val="28"/>
                <w:lang w:val="kk-KZ"/>
              </w:rPr>
              <w:t>Корректировка</w:t>
            </w:r>
          </w:p>
        </w:tc>
      </w:tr>
      <w:tr w:rsidR="00C966FA" w:rsidRPr="00C966FA" w:rsidTr="009D5EDC">
        <w:tc>
          <w:tcPr>
            <w:tcW w:w="2405" w:type="dxa"/>
          </w:tcPr>
          <w:p w:rsidR="00C966FA" w:rsidRPr="00C966FA" w:rsidRDefault="00C966FA" w:rsidP="003727E0">
            <w:pPr>
              <w:jc w:val="both"/>
              <w:rPr>
                <w:sz w:val="28"/>
                <w:szCs w:val="28"/>
                <w:lang w:val="kk-KZ"/>
              </w:rPr>
            </w:pPr>
            <w:r w:rsidRPr="00C966FA">
              <w:rPr>
                <w:sz w:val="28"/>
                <w:szCs w:val="28"/>
              </w:rPr>
              <w:t>количество</w:t>
            </w:r>
          </w:p>
        </w:tc>
        <w:tc>
          <w:tcPr>
            <w:tcW w:w="2410" w:type="dxa"/>
          </w:tcPr>
          <w:p w:rsidR="00C966FA" w:rsidRPr="00C966FA" w:rsidRDefault="00C966FA" w:rsidP="003727E0">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c>
          <w:tcPr>
            <w:tcW w:w="1984" w:type="dxa"/>
          </w:tcPr>
          <w:p w:rsidR="00C966FA" w:rsidRPr="00C966FA" w:rsidRDefault="00C966FA" w:rsidP="003727E0">
            <w:pPr>
              <w:jc w:val="both"/>
              <w:rPr>
                <w:sz w:val="28"/>
                <w:szCs w:val="28"/>
                <w:lang w:val="kk-KZ"/>
              </w:rPr>
            </w:pPr>
            <w:r w:rsidRPr="00C966FA">
              <w:rPr>
                <w:sz w:val="28"/>
                <w:szCs w:val="28"/>
              </w:rPr>
              <w:t>количество</w:t>
            </w:r>
          </w:p>
        </w:tc>
        <w:tc>
          <w:tcPr>
            <w:tcW w:w="2835" w:type="dxa"/>
          </w:tcPr>
          <w:p w:rsidR="00C966FA" w:rsidRPr="00C966FA" w:rsidRDefault="00C966FA" w:rsidP="003727E0">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r>
      <w:tr w:rsidR="00C966FA" w:rsidRPr="00C966FA" w:rsidTr="009D5EDC">
        <w:tc>
          <w:tcPr>
            <w:tcW w:w="2405" w:type="dxa"/>
          </w:tcPr>
          <w:p w:rsidR="00C966FA" w:rsidRPr="00C966FA" w:rsidRDefault="00C966FA" w:rsidP="00C966FA">
            <w:pPr>
              <w:ind w:firstLine="720"/>
              <w:jc w:val="both"/>
              <w:rPr>
                <w:sz w:val="28"/>
                <w:szCs w:val="28"/>
                <w:lang w:val="kk-KZ"/>
              </w:rPr>
            </w:pPr>
            <w:r w:rsidRPr="00C966FA">
              <w:rPr>
                <w:sz w:val="28"/>
                <w:szCs w:val="28"/>
                <w:lang w:val="kk-KZ"/>
              </w:rPr>
              <w:t>39</w:t>
            </w:r>
          </w:p>
        </w:tc>
        <w:tc>
          <w:tcPr>
            <w:tcW w:w="2410" w:type="dxa"/>
          </w:tcPr>
          <w:p w:rsidR="00C966FA" w:rsidRPr="00C966FA" w:rsidRDefault="00C966FA" w:rsidP="00C966FA">
            <w:pPr>
              <w:ind w:firstLine="720"/>
              <w:jc w:val="both"/>
              <w:rPr>
                <w:sz w:val="28"/>
                <w:szCs w:val="28"/>
                <w:lang w:val="kk-KZ"/>
              </w:rPr>
            </w:pPr>
            <w:r w:rsidRPr="00C966FA">
              <w:rPr>
                <w:sz w:val="28"/>
                <w:szCs w:val="28"/>
                <w:lang w:val="kk-KZ"/>
              </w:rPr>
              <w:t>40</w:t>
            </w:r>
          </w:p>
        </w:tc>
        <w:tc>
          <w:tcPr>
            <w:tcW w:w="1984" w:type="dxa"/>
          </w:tcPr>
          <w:p w:rsidR="00C966FA" w:rsidRPr="00C966FA" w:rsidRDefault="00C966FA" w:rsidP="00C966FA">
            <w:pPr>
              <w:ind w:firstLine="720"/>
              <w:jc w:val="both"/>
              <w:rPr>
                <w:sz w:val="28"/>
                <w:szCs w:val="28"/>
                <w:lang w:val="kk-KZ"/>
              </w:rPr>
            </w:pPr>
            <w:r w:rsidRPr="00C966FA">
              <w:rPr>
                <w:sz w:val="28"/>
                <w:szCs w:val="28"/>
                <w:lang w:val="kk-KZ"/>
              </w:rPr>
              <w:t>41</w:t>
            </w:r>
          </w:p>
        </w:tc>
        <w:tc>
          <w:tcPr>
            <w:tcW w:w="2835" w:type="dxa"/>
          </w:tcPr>
          <w:p w:rsidR="00C966FA" w:rsidRPr="00C966FA" w:rsidRDefault="00C966FA" w:rsidP="00C966FA">
            <w:pPr>
              <w:ind w:firstLine="720"/>
              <w:jc w:val="both"/>
              <w:rPr>
                <w:sz w:val="28"/>
                <w:szCs w:val="28"/>
                <w:lang w:val="kk-KZ"/>
              </w:rPr>
            </w:pPr>
            <w:r w:rsidRPr="00C966FA">
              <w:rPr>
                <w:sz w:val="28"/>
                <w:szCs w:val="28"/>
                <w:lang w:val="kk-KZ"/>
              </w:rPr>
              <w:t>42</w:t>
            </w:r>
          </w:p>
        </w:tc>
      </w:tr>
    </w:tbl>
    <w:p w:rsidR="00D04943" w:rsidRDefault="00D04943" w:rsidP="00D04943">
      <w:pPr>
        <w:jc w:val="both"/>
        <w:rPr>
          <w:sz w:val="28"/>
          <w:szCs w:val="28"/>
        </w:rPr>
      </w:pPr>
      <w:r>
        <w:rPr>
          <w:sz w:val="28"/>
          <w:szCs w:val="28"/>
        </w:rPr>
        <w:t xml:space="preserve">          </w:t>
      </w:r>
      <w:r w:rsidRPr="001C4EE2">
        <w:rPr>
          <w:sz w:val="28"/>
          <w:szCs w:val="28"/>
        </w:rPr>
        <w:t xml:space="preserve">                                                                                                                            »;</w:t>
      </w:r>
    </w:p>
    <w:p w:rsidR="00C966FA" w:rsidRPr="00D04943" w:rsidRDefault="00D04943" w:rsidP="00C966FA">
      <w:pPr>
        <w:ind w:firstLine="720"/>
        <w:jc w:val="both"/>
        <w:rPr>
          <w:sz w:val="28"/>
          <w:szCs w:val="28"/>
          <w:lang w:val="kk-KZ"/>
        </w:rPr>
      </w:pPr>
      <w:r>
        <w:rPr>
          <w:sz w:val="28"/>
          <w:szCs w:val="28"/>
          <w:lang w:val="kk-KZ"/>
        </w:rPr>
        <w:t xml:space="preserve">столбцы </w:t>
      </w:r>
      <w:r w:rsidRPr="00D04943">
        <w:rPr>
          <w:sz w:val="28"/>
          <w:szCs w:val="28"/>
          <w:lang w:val="kk-KZ"/>
        </w:rPr>
        <w:t>44 и 46 изложить в следующий редакции:</w:t>
      </w:r>
    </w:p>
    <w:p w:rsidR="00D04943" w:rsidRPr="00D04943" w:rsidRDefault="00D04943" w:rsidP="00C966FA">
      <w:pPr>
        <w:ind w:firstLine="720"/>
        <w:jc w:val="both"/>
        <w:rPr>
          <w:sz w:val="28"/>
          <w:szCs w:val="28"/>
          <w:lang w:val="kk-KZ"/>
        </w:rPr>
      </w:pPr>
      <w:r>
        <w:rPr>
          <w:sz w:val="28"/>
          <w:szCs w:val="28"/>
          <w:lang w:val="kk-KZ"/>
        </w:rPr>
        <w:t>«</w:t>
      </w:r>
    </w:p>
    <w:tbl>
      <w:tblPr>
        <w:tblStyle w:val="a3"/>
        <w:tblW w:w="9634" w:type="dxa"/>
        <w:tblLayout w:type="fixed"/>
        <w:tblLook w:val="04A0" w:firstRow="1" w:lastRow="0" w:firstColumn="1" w:lastColumn="0" w:noHBand="0" w:noVBand="1"/>
      </w:tblPr>
      <w:tblGrid>
        <w:gridCol w:w="2405"/>
        <w:gridCol w:w="2410"/>
        <w:gridCol w:w="1984"/>
        <w:gridCol w:w="2835"/>
      </w:tblGrid>
      <w:tr w:rsidR="00C966FA" w:rsidRPr="00C966FA" w:rsidTr="009D5EDC">
        <w:tc>
          <w:tcPr>
            <w:tcW w:w="9634" w:type="dxa"/>
            <w:gridSpan w:val="4"/>
          </w:tcPr>
          <w:p w:rsidR="00C966FA" w:rsidRPr="00C966FA" w:rsidRDefault="00C966FA" w:rsidP="00C966FA">
            <w:pPr>
              <w:ind w:firstLine="720"/>
              <w:jc w:val="both"/>
              <w:rPr>
                <w:sz w:val="28"/>
                <w:szCs w:val="28"/>
                <w:lang w:val="kk-KZ"/>
              </w:rPr>
            </w:pPr>
            <w:r w:rsidRPr="00C966FA">
              <w:rPr>
                <w:sz w:val="28"/>
                <w:szCs w:val="28"/>
                <w:lang w:val="kk-KZ"/>
              </w:rPr>
              <w:t>20ХХ+4</w:t>
            </w:r>
          </w:p>
        </w:tc>
      </w:tr>
      <w:tr w:rsidR="00C966FA" w:rsidRPr="00C966FA" w:rsidTr="009D5EDC">
        <w:tc>
          <w:tcPr>
            <w:tcW w:w="4815" w:type="dxa"/>
            <w:gridSpan w:val="2"/>
          </w:tcPr>
          <w:p w:rsidR="00C966FA" w:rsidRPr="00C966FA" w:rsidRDefault="00C966FA" w:rsidP="003727E0">
            <w:pPr>
              <w:jc w:val="both"/>
              <w:rPr>
                <w:sz w:val="28"/>
                <w:szCs w:val="28"/>
                <w:lang w:val="kk-KZ"/>
              </w:rPr>
            </w:pPr>
            <w:r w:rsidRPr="00C966FA">
              <w:rPr>
                <w:sz w:val="28"/>
                <w:szCs w:val="28"/>
                <w:lang w:val="kk-KZ"/>
              </w:rPr>
              <w:t>Утвержденный/ уточненный план</w:t>
            </w:r>
          </w:p>
        </w:tc>
        <w:tc>
          <w:tcPr>
            <w:tcW w:w="4819" w:type="dxa"/>
            <w:gridSpan w:val="2"/>
          </w:tcPr>
          <w:p w:rsidR="00C966FA" w:rsidRPr="00C966FA" w:rsidRDefault="00C966FA" w:rsidP="003727E0">
            <w:pPr>
              <w:jc w:val="both"/>
              <w:rPr>
                <w:sz w:val="28"/>
                <w:szCs w:val="28"/>
                <w:lang w:val="kk-KZ"/>
              </w:rPr>
            </w:pPr>
            <w:r w:rsidRPr="00C966FA">
              <w:rPr>
                <w:sz w:val="28"/>
                <w:szCs w:val="28"/>
                <w:lang w:val="kk-KZ"/>
              </w:rPr>
              <w:t>Корректировка</w:t>
            </w:r>
          </w:p>
        </w:tc>
      </w:tr>
      <w:tr w:rsidR="00C966FA" w:rsidRPr="00C966FA" w:rsidTr="009D5EDC">
        <w:tc>
          <w:tcPr>
            <w:tcW w:w="2405" w:type="dxa"/>
          </w:tcPr>
          <w:p w:rsidR="00C966FA" w:rsidRPr="00C966FA" w:rsidRDefault="00C966FA" w:rsidP="003727E0">
            <w:pPr>
              <w:jc w:val="both"/>
              <w:rPr>
                <w:sz w:val="28"/>
                <w:szCs w:val="28"/>
                <w:lang w:val="kk-KZ"/>
              </w:rPr>
            </w:pPr>
            <w:r w:rsidRPr="00C966FA">
              <w:rPr>
                <w:sz w:val="28"/>
                <w:szCs w:val="28"/>
              </w:rPr>
              <w:t>количество</w:t>
            </w:r>
          </w:p>
        </w:tc>
        <w:tc>
          <w:tcPr>
            <w:tcW w:w="2410" w:type="dxa"/>
          </w:tcPr>
          <w:p w:rsidR="00C966FA" w:rsidRPr="00C966FA" w:rsidRDefault="00C966FA" w:rsidP="003727E0">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c>
          <w:tcPr>
            <w:tcW w:w="1984" w:type="dxa"/>
          </w:tcPr>
          <w:p w:rsidR="00C966FA" w:rsidRPr="00C966FA" w:rsidRDefault="00C966FA" w:rsidP="003727E0">
            <w:pPr>
              <w:jc w:val="both"/>
              <w:rPr>
                <w:sz w:val="28"/>
                <w:szCs w:val="28"/>
                <w:lang w:val="kk-KZ"/>
              </w:rPr>
            </w:pPr>
            <w:r w:rsidRPr="00C966FA">
              <w:rPr>
                <w:sz w:val="28"/>
                <w:szCs w:val="28"/>
              </w:rPr>
              <w:t>количество</w:t>
            </w:r>
          </w:p>
        </w:tc>
        <w:tc>
          <w:tcPr>
            <w:tcW w:w="2835" w:type="dxa"/>
          </w:tcPr>
          <w:p w:rsidR="00C966FA" w:rsidRPr="00C966FA" w:rsidRDefault="00C966FA" w:rsidP="003727E0">
            <w:pPr>
              <w:jc w:val="both"/>
              <w:rPr>
                <w:sz w:val="28"/>
                <w:szCs w:val="28"/>
                <w:lang w:val="kk-KZ"/>
              </w:rPr>
            </w:pPr>
            <w:r w:rsidRPr="00C966FA">
              <w:rPr>
                <w:sz w:val="28"/>
                <w:szCs w:val="28"/>
              </w:rPr>
              <w:t xml:space="preserve">расходы, тысяч </w:t>
            </w:r>
            <w:proofErr w:type="spellStart"/>
            <w:r w:rsidRPr="00C966FA">
              <w:rPr>
                <w:sz w:val="28"/>
                <w:szCs w:val="28"/>
              </w:rPr>
              <w:t>теңге</w:t>
            </w:r>
            <w:proofErr w:type="spellEnd"/>
          </w:p>
        </w:tc>
      </w:tr>
      <w:tr w:rsidR="00C966FA" w:rsidRPr="00C966FA" w:rsidTr="009D5EDC">
        <w:tc>
          <w:tcPr>
            <w:tcW w:w="2405" w:type="dxa"/>
          </w:tcPr>
          <w:p w:rsidR="00C966FA" w:rsidRPr="00C966FA" w:rsidRDefault="00C966FA" w:rsidP="00C966FA">
            <w:pPr>
              <w:ind w:firstLine="720"/>
              <w:jc w:val="both"/>
              <w:rPr>
                <w:sz w:val="28"/>
                <w:szCs w:val="28"/>
                <w:lang w:val="kk-KZ"/>
              </w:rPr>
            </w:pPr>
            <w:r w:rsidRPr="00C966FA">
              <w:rPr>
                <w:sz w:val="28"/>
                <w:szCs w:val="28"/>
                <w:lang w:val="kk-KZ"/>
              </w:rPr>
              <w:t>43</w:t>
            </w:r>
          </w:p>
        </w:tc>
        <w:tc>
          <w:tcPr>
            <w:tcW w:w="2410" w:type="dxa"/>
          </w:tcPr>
          <w:p w:rsidR="00C966FA" w:rsidRPr="00C966FA" w:rsidRDefault="00C966FA" w:rsidP="00C966FA">
            <w:pPr>
              <w:ind w:firstLine="720"/>
              <w:jc w:val="both"/>
              <w:rPr>
                <w:sz w:val="28"/>
                <w:szCs w:val="28"/>
                <w:lang w:val="kk-KZ"/>
              </w:rPr>
            </w:pPr>
            <w:r w:rsidRPr="00C966FA">
              <w:rPr>
                <w:sz w:val="28"/>
                <w:szCs w:val="28"/>
                <w:lang w:val="kk-KZ"/>
              </w:rPr>
              <w:t>44</w:t>
            </w:r>
          </w:p>
        </w:tc>
        <w:tc>
          <w:tcPr>
            <w:tcW w:w="1984" w:type="dxa"/>
          </w:tcPr>
          <w:p w:rsidR="00C966FA" w:rsidRPr="00C966FA" w:rsidRDefault="00C966FA" w:rsidP="00C966FA">
            <w:pPr>
              <w:ind w:firstLine="720"/>
              <w:jc w:val="both"/>
              <w:rPr>
                <w:sz w:val="28"/>
                <w:szCs w:val="28"/>
                <w:lang w:val="kk-KZ"/>
              </w:rPr>
            </w:pPr>
            <w:r w:rsidRPr="00C966FA">
              <w:rPr>
                <w:sz w:val="28"/>
                <w:szCs w:val="28"/>
                <w:lang w:val="kk-KZ"/>
              </w:rPr>
              <w:t>45</w:t>
            </w:r>
          </w:p>
        </w:tc>
        <w:tc>
          <w:tcPr>
            <w:tcW w:w="2835" w:type="dxa"/>
          </w:tcPr>
          <w:p w:rsidR="00C966FA" w:rsidRPr="00C966FA" w:rsidRDefault="00C966FA" w:rsidP="00C966FA">
            <w:pPr>
              <w:ind w:firstLine="720"/>
              <w:jc w:val="both"/>
              <w:rPr>
                <w:sz w:val="28"/>
                <w:szCs w:val="28"/>
                <w:lang w:val="kk-KZ"/>
              </w:rPr>
            </w:pPr>
            <w:r w:rsidRPr="00C966FA">
              <w:rPr>
                <w:sz w:val="28"/>
                <w:szCs w:val="28"/>
                <w:lang w:val="kk-KZ"/>
              </w:rPr>
              <w:t>46</w:t>
            </w:r>
          </w:p>
        </w:tc>
      </w:tr>
    </w:tbl>
    <w:p w:rsidR="0098125F" w:rsidRDefault="0098125F" w:rsidP="0098125F">
      <w:pPr>
        <w:jc w:val="both"/>
        <w:rPr>
          <w:sz w:val="28"/>
          <w:szCs w:val="28"/>
        </w:rPr>
      </w:pPr>
      <w:r>
        <w:rPr>
          <w:sz w:val="28"/>
          <w:szCs w:val="28"/>
        </w:rPr>
        <w:t xml:space="preserve">          </w:t>
      </w:r>
      <w:r w:rsidRPr="001C4EE2">
        <w:rPr>
          <w:sz w:val="28"/>
          <w:szCs w:val="28"/>
        </w:rPr>
        <w:t xml:space="preserve">                                                                                                                            »;</w:t>
      </w:r>
    </w:p>
    <w:p w:rsidR="00C966FA" w:rsidRPr="00C966FA" w:rsidRDefault="00C966FA" w:rsidP="00C966FA">
      <w:pPr>
        <w:ind w:firstLine="720"/>
        <w:jc w:val="both"/>
        <w:rPr>
          <w:sz w:val="28"/>
          <w:szCs w:val="28"/>
        </w:rPr>
      </w:pPr>
      <w:r w:rsidRPr="00C966FA">
        <w:rPr>
          <w:sz w:val="28"/>
          <w:szCs w:val="28"/>
        </w:rPr>
        <w:t>в приложении 24 к указанным Правилам:</w:t>
      </w:r>
    </w:p>
    <w:p w:rsidR="00C966FA" w:rsidRPr="00C966FA" w:rsidRDefault="00C966FA" w:rsidP="00C966FA">
      <w:pPr>
        <w:ind w:firstLine="720"/>
        <w:jc w:val="both"/>
        <w:rPr>
          <w:sz w:val="28"/>
          <w:szCs w:val="28"/>
        </w:rPr>
      </w:pPr>
      <w:r w:rsidRPr="00C966FA">
        <w:rPr>
          <w:sz w:val="28"/>
          <w:szCs w:val="28"/>
        </w:rPr>
        <w:t>заголовок изложить в следующий редакции:</w:t>
      </w:r>
    </w:p>
    <w:p w:rsidR="00C966FA" w:rsidRPr="00C966FA" w:rsidRDefault="00C966FA" w:rsidP="00C966FA">
      <w:pPr>
        <w:ind w:firstLine="720"/>
        <w:jc w:val="both"/>
        <w:rPr>
          <w:sz w:val="28"/>
          <w:szCs w:val="28"/>
        </w:rPr>
      </w:pPr>
      <w:r w:rsidRPr="00C966FA">
        <w:rPr>
          <w:sz w:val="28"/>
          <w:szCs w:val="28"/>
        </w:rPr>
        <w:t>«Приложение 24 к Порядку разработки, утверждения планов развития контролируемых государством акционерных обществ и товариществ с ограниченной ответственностью, государственных предприятий, мониторинга и оценки их реализации, а также разработки и представления отчетов по их исполнению»;</w:t>
      </w:r>
    </w:p>
    <w:p w:rsidR="00C966FA" w:rsidRPr="00C966FA" w:rsidRDefault="00C966FA" w:rsidP="00C966FA">
      <w:pPr>
        <w:ind w:firstLine="720"/>
        <w:jc w:val="both"/>
        <w:rPr>
          <w:sz w:val="28"/>
          <w:szCs w:val="28"/>
        </w:rPr>
      </w:pPr>
      <w:r w:rsidRPr="00C966FA">
        <w:rPr>
          <w:sz w:val="28"/>
          <w:szCs w:val="28"/>
        </w:rPr>
        <w:t>в «Расчеты показателей финансово-хозяйственной деятельности Расходы основного производства с учетом накладных расходов и расходов на вспомогательное производство»</w:t>
      </w:r>
      <w:r w:rsidR="008066DE">
        <w:rPr>
          <w:sz w:val="28"/>
          <w:szCs w:val="28"/>
          <w:lang w:val="kk-KZ"/>
        </w:rPr>
        <w:t xml:space="preserve"> строку 7</w:t>
      </w:r>
      <w:r w:rsidRPr="00C966FA">
        <w:rPr>
          <w:sz w:val="28"/>
          <w:szCs w:val="28"/>
        </w:rPr>
        <w:t xml:space="preserve"> изложить в следующий редакции:</w:t>
      </w:r>
    </w:p>
    <w:p w:rsidR="00C966FA" w:rsidRPr="00C966FA" w:rsidRDefault="00C966FA" w:rsidP="00C966FA">
      <w:pPr>
        <w:ind w:firstLine="720"/>
        <w:jc w:val="both"/>
        <w:rPr>
          <w:sz w:val="28"/>
          <w:szCs w:val="28"/>
        </w:rPr>
      </w:pPr>
      <w:r w:rsidRPr="00C966FA">
        <w:rPr>
          <w:sz w:val="28"/>
          <w:szCs w:val="28"/>
        </w:rPr>
        <w:t>«</w:t>
      </w:r>
      <w:r w:rsidR="008066DE" w:rsidRPr="008066DE">
        <w:rPr>
          <w:sz w:val="28"/>
          <w:szCs w:val="28"/>
        </w:rPr>
        <w:t xml:space="preserve">Единица измерения: </w:t>
      </w:r>
      <w:r w:rsidRPr="00C966FA">
        <w:rPr>
          <w:sz w:val="28"/>
          <w:szCs w:val="28"/>
        </w:rPr>
        <w:t xml:space="preserve">тысяч </w:t>
      </w:r>
      <w:proofErr w:type="spellStart"/>
      <w:r w:rsidRPr="00C966FA">
        <w:rPr>
          <w:sz w:val="28"/>
          <w:szCs w:val="28"/>
        </w:rPr>
        <w:t>теңге</w:t>
      </w:r>
      <w:proofErr w:type="spellEnd"/>
      <w:r w:rsidRPr="00C966FA">
        <w:rPr>
          <w:sz w:val="28"/>
          <w:szCs w:val="28"/>
        </w:rPr>
        <w:t>»;</w:t>
      </w:r>
    </w:p>
    <w:p w:rsidR="00C966FA" w:rsidRPr="00C966FA" w:rsidRDefault="00842BA5" w:rsidP="00C966FA">
      <w:pPr>
        <w:ind w:firstLine="720"/>
        <w:jc w:val="both"/>
        <w:rPr>
          <w:sz w:val="28"/>
          <w:szCs w:val="28"/>
        </w:rPr>
      </w:pPr>
      <w:r>
        <w:rPr>
          <w:sz w:val="28"/>
          <w:szCs w:val="28"/>
          <w:lang w:val="kk-KZ"/>
        </w:rPr>
        <w:t>в приложении 25</w:t>
      </w:r>
      <w:r w:rsidR="00C966FA" w:rsidRPr="00C966FA">
        <w:rPr>
          <w:sz w:val="28"/>
          <w:szCs w:val="28"/>
        </w:rPr>
        <w:t xml:space="preserve"> </w:t>
      </w:r>
      <w:r w:rsidRPr="00C966FA">
        <w:rPr>
          <w:sz w:val="28"/>
          <w:szCs w:val="28"/>
        </w:rPr>
        <w:t xml:space="preserve">к указанным Правилам </w:t>
      </w:r>
      <w:r>
        <w:rPr>
          <w:sz w:val="28"/>
          <w:szCs w:val="28"/>
          <w:lang w:val="kk-KZ"/>
        </w:rPr>
        <w:t xml:space="preserve">в </w:t>
      </w:r>
      <w:r w:rsidR="00C966FA" w:rsidRPr="00C966FA">
        <w:rPr>
          <w:sz w:val="28"/>
          <w:szCs w:val="28"/>
        </w:rPr>
        <w:t>«Расчеты показателей финансово-хозяйственной деятельности Расходы на</w:t>
      </w:r>
      <w:r>
        <w:rPr>
          <w:sz w:val="28"/>
          <w:szCs w:val="28"/>
        </w:rPr>
        <w:t xml:space="preserve"> вспомогательное производство» </w:t>
      </w:r>
      <w:r w:rsidR="000E2863">
        <w:rPr>
          <w:sz w:val="28"/>
          <w:szCs w:val="28"/>
          <w:lang w:val="kk-KZ"/>
        </w:rPr>
        <w:t>строку 7</w:t>
      </w:r>
      <w:r w:rsidR="00C966FA" w:rsidRPr="00C966FA">
        <w:rPr>
          <w:sz w:val="28"/>
          <w:szCs w:val="28"/>
        </w:rPr>
        <w:t xml:space="preserve"> изложить в следующий редакции:</w:t>
      </w:r>
    </w:p>
    <w:p w:rsidR="00C966FA" w:rsidRPr="00C966FA" w:rsidRDefault="00C966FA" w:rsidP="00C966FA">
      <w:pPr>
        <w:ind w:firstLine="720"/>
        <w:jc w:val="both"/>
        <w:rPr>
          <w:sz w:val="28"/>
          <w:szCs w:val="28"/>
        </w:rPr>
      </w:pPr>
      <w:r w:rsidRPr="00C966FA">
        <w:rPr>
          <w:sz w:val="28"/>
          <w:szCs w:val="28"/>
        </w:rPr>
        <w:t>«</w:t>
      </w:r>
      <w:r w:rsidR="000E2863" w:rsidRPr="008066DE">
        <w:rPr>
          <w:sz w:val="28"/>
          <w:szCs w:val="28"/>
        </w:rPr>
        <w:t xml:space="preserve">Единица измерения: </w:t>
      </w:r>
      <w:r w:rsidRPr="00C966FA">
        <w:rPr>
          <w:sz w:val="28"/>
          <w:szCs w:val="28"/>
        </w:rPr>
        <w:t xml:space="preserve">тысяч </w:t>
      </w:r>
      <w:proofErr w:type="spellStart"/>
      <w:r w:rsidRPr="00C966FA">
        <w:rPr>
          <w:sz w:val="28"/>
          <w:szCs w:val="28"/>
        </w:rPr>
        <w:t>теңге</w:t>
      </w:r>
      <w:proofErr w:type="spellEnd"/>
      <w:r w:rsidRPr="00C966FA">
        <w:rPr>
          <w:sz w:val="28"/>
          <w:szCs w:val="28"/>
        </w:rPr>
        <w:t>»;</w:t>
      </w:r>
    </w:p>
    <w:p w:rsidR="00C966FA" w:rsidRPr="00C966FA" w:rsidRDefault="00C966FA" w:rsidP="00C966FA">
      <w:pPr>
        <w:ind w:firstLine="720"/>
        <w:jc w:val="both"/>
        <w:rPr>
          <w:sz w:val="28"/>
          <w:szCs w:val="28"/>
        </w:rPr>
      </w:pPr>
      <w:r w:rsidRPr="00C966FA">
        <w:rPr>
          <w:sz w:val="28"/>
          <w:szCs w:val="28"/>
        </w:rPr>
        <w:lastRenderedPageBreak/>
        <w:t xml:space="preserve">в </w:t>
      </w:r>
      <w:r w:rsidR="00842BA5">
        <w:rPr>
          <w:sz w:val="28"/>
          <w:szCs w:val="28"/>
          <w:lang w:val="kk-KZ"/>
        </w:rPr>
        <w:t xml:space="preserve">приложении 26 </w:t>
      </w:r>
      <w:r w:rsidR="00842BA5" w:rsidRPr="00C966FA">
        <w:rPr>
          <w:sz w:val="28"/>
          <w:szCs w:val="28"/>
        </w:rPr>
        <w:t>к указанным Правилам</w:t>
      </w:r>
      <w:r w:rsidR="00842BA5">
        <w:rPr>
          <w:sz w:val="28"/>
          <w:szCs w:val="28"/>
          <w:lang w:val="kk-KZ"/>
        </w:rPr>
        <w:t xml:space="preserve"> в</w:t>
      </w:r>
      <w:r w:rsidR="00842BA5" w:rsidRPr="00C966FA">
        <w:rPr>
          <w:sz w:val="28"/>
          <w:szCs w:val="28"/>
        </w:rPr>
        <w:t xml:space="preserve"> </w:t>
      </w:r>
      <w:r w:rsidRPr="00C966FA">
        <w:rPr>
          <w:sz w:val="28"/>
          <w:szCs w:val="28"/>
        </w:rPr>
        <w:t>«Расчеты показателей финансово-хозяйственной дея</w:t>
      </w:r>
      <w:r w:rsidR="00842BA5">
        <w:rPr>
          <w:sz w:val="28"/>
          <w:szCs w:val="28"/>
        </w:rPr>
        <w:t xml:space="preserve">тельности Накладные расходы» </w:t>
      </w:r>
      <w:r w:rsidR="000E2863">
        <w:rPr>
          <w:sz w:val="28"/>
          <w:szCs w:val="28"/>
          <w:lang w:val="kk-KZ"/>
        </w:rPr>
        <w:t xml:space="preserve">строку 8 </w:t>
      </w:r>
      <w:r w:rsidRPr="00C966FA">
        <w:rPr>
          <w:sz w:val="28"/>
          <w:szCs w:val="28"/>
        </w:rPr>
        <w:t>изложить в следующий редакции:</w:t>
      </w:r>
    </w:p>
    <w:p w:rsidR="00C966FA" w:rsidRPr="00C966FA" w:rsidRDefault="00214880" w:rsidP="00C966FA">
      <w:pPr>
        <w:ind w:firstLine="720"/>
        <w:jc w:val="both"/>
        <w:rPr>
          <w:sz w:val="28"/>
          <w:szCs w:val="28"/>
        </w:rPr>
      </w:pPr>
      <w:r>
        <w:rPr>
          <w:sz w:val="28"/>
          <w:szCs w:val="28"/>
        </w:rPr>
        <w:t>«Единицы измерения</w:t>
      </w:r>
      <w:r>
        <w:rPr>
          <w:sz w:val="28"/>
          <w:szCs w:val="28"/>
          <w:lang w:val="kk-KZ"/>
        </w:rPr>
        <w:t>:</w:t>
      </w:r>
      <w:r w:rsidR="000E2863" w:rsidRPr="000E2863">
        <w:rPr>
          <w:sz w:val="28"/>
          <w:szCs w:val="28"/>
        </w:rPr>
        <w:t xml:space="preserve"> </w:t>
      </w:r>
      <w:r w:rsidR="00C966FA" w:rsidRPr="00C966FA">
        <w:rPr>
          <w:sz w:val="28"/>
          <w:szCs w:val="28"/>
        </w:rPr>
        <w:t xml:space="preserve">тысяч </w:t>
      </w:r>
      <w:proofErr w:type="spellStart"/>
      <w:r w:rsidR="00C966FA" w:rsidRPr="00C966FA">
        <w:rPr>
          <w:sz w:val="28"/>
          <w:szCs w:val="28"/>
        </w:rPr>
        <w:t>теңге</w:t>
      </w:r>
      <w:proofErr w:type="spellEnd"/>
      <w:r w:rsidR="00C966FA" w:rsidRPr="00C966FA">
        <w:rPr>
          <w:sz w:val="28"/>
          <w:szCs w:val="28"/>
        </w:rPr>
        <w:t>»;</w:t>
      </w:r>
    </w:p>
    <w:p w:rsidR="00C966FA" w:rsidRPr="00C966FA" w:rsidRDefault="00C966FA" w:rsidP="00C966FA">
      <w:pPr>
        <w:ind w:firstLine="720"/>
        <w:jc w:val="both"/>
        <w:rPr>
          <w:sz w:val="28"/>
          <w:szCs w:val="28"/>
        </w:rPr>
      </w:pPr>
      <w:r w:rsidRPr="00C966FA">
        <w:rPr>
          <w:sz w:val="28"/>
          <w:szCs w:val="28"/>
        </w:rPr>
        <w:t xml:space="preserve">в </w:t>
      </w:r>
      <w:r w:rsidR="00842BA5">
        <w:rPr>
          <w:sz w:val="28"/>
          <w:szCs w:val="28"/>
          <w:lang w:val="kk-KZ"/>
        </w:rPr>
        <w:t xml:space="preserve">приложении 27 </w:t>
      </w:r>
      <w:r w:rsidR="00842BA5" w:rsidRPr="00C966FA">
        <w:rPr>
          <w:sz w:val="28"/>
          <w:szCs w:val="28"/>
        </w:rPr>
        <w:t xml:space="preserve">к указанным Правилам </w:t>
      </w:r>
      <w:r w:rsidR="00842BA5">
        <w:rPr>
          <w:sz w:val="28"/>
          <w:szCs w:val="28"/>
          <w:lang w:val="kk-KZ"/>
        </w:rPr>
        <w:t xml:space="preserve">в </w:t>
      </w:r>
      <w:r w:rsidRPr="00C966FA">
        <w:rPr>
          <w:sz w:val="28"/>
          <w:szCs w:val="28"/>
        </w:rPr>
        <w:t>«Расчеты показателей финансово-хозяйственной деятельности Ад</w:t>
      </w:r>
      <w:r w:rsidR="00842BA5">
        <w:rPr>
          <w:sz w:val="28"/>
          <w:szCs w:val="28"/>
        </w:rPr>
        <w:t xml:space="preserve">министративные расходы» </w:t>
      </w:r>
      <w:r w:rsidR="00900BDE">
        <w:rPr>
          <w:sz w:val="28"/>
          <w:szCs w:val="28"/>
          <w:lang w:val="kk-KZ"/>
        </w:rPr>
        <w:t xml:space="preserve">строку 7 </w:t>
      </w:r>
      <w:r w:rsidRPr="00C966FA">
        <w:rPr>
          <w:sz w:val="28"/>
          <w:szCs w:val="28"/>
        </w:rPr>
        <w:t>изложить в следующий редакции:</w:t>
      </w:r>
    </w:p>
    <w:p w:rsidR="00C966FA" w:rsidRPr="00C966FA" w:rsidRDefault="00D5516C" w:rsidP="00C966FA">
      <w:pPr>
        <w:ind w:firstLine="720"/>
        <w:jc w:val="both"/>
        <w:rPr>
          <w:sz w:val="28"/>
          <w:szCs w:val="28"/>
        </w:rPr>
      </w:pPr>
      <w:r>
        <w:rPr>
          <w:sz w:val="28"/>
          <w:szCs w:val="28"/>
        </w:rPr>
        <w:t>«Единицы измерения</w:t>
      </w:r>
      <w:r>
        <w:rPr>
          <w:sz w:val="28"/>
          <w:szCs w:val="28"/>
          <w:lang w:val="kk-KZ"/>
        </w:rPr>
        <w:t>:</w:t>
      </w:r>
      <w:r w:rsidR="00900BDE" w:rsidRPr="00C966FA">
        <w:rPr>
          <w:sz w:val="28"/>
          <w:szCs w:val="28"/>
        </w:rPr>
        <w:t xml:space="preserve"> </w:t>
      </w:r>
      <w:r w:rsidR="00C966FA" w:rsidRPr="00C966FA">
        <w:rPr>
          <w:sz w:val="28"/>
          <w:szCs w:val="28"/>
        </w:rPr>
        <w:t xml:space="preserve">тысяч </w:t>
      </w:r>
      <w:proofErr w:type="spellStart"/>
      <w:r w:rsidR="00C966FA" w:rsidRPr="00C966FA">
        <w:rPr>
          <w:sz w:val="28"/>
          <w:szCs w:val="28"/>
        </w:rPr>
        <w:t>теңге</w:t>
      </w:r>
      <w:proofErr w:type="spellEnd"/>
      <w:r w:rsidR="00C966FA" w:rsidRPr="00C966FA">
        <w:rPr>
          <w:sz w:val="28"/>
          <w:szCs w:val="28"/>
        </w:rPr>
        <w:t>»;</w:t>
      </w:r>
    </w:p>
    <w:p w:rsidR="00C966FA" w:rsidRPr="00C966FA" w:rsidRDefault="00C966FA" w:rsidP="00C966FA">
      <w:pPr>
        <w:ind w:firstLine="720"/>
        <w:jc w:val="both"/>
        <w:rPr>
          <w:sz w:val="28"/>
          <w:szCs w:val="28"/>
        </w:rPr>
      </w:pPr>
      <w:r w:rsidRPr="00C966FA">
        <w:rPr>
          <w:sz w:val="28"/>
          <w:szCs w:val="28"/>
        </w:rPr>
        <w:t xml:space="preserve">в </w:t>
      </w:r>
      <w:r w:rsidR="008F2773">
        <w:rPr>
          <w:sz w:val="28"/>
          <w:szCs w:val="28"/>
          <w:lang w:val="kk-KZ"/>
        </w:rPr>
        <w:t xml:space="preserve">приложении 28 </w:t>
      </w:r>
      <w:r w:rsidR="008F2773" w:rsidRPr="00C966FA">
        <w:rPr>
          <w:sz w:val="28"/>
          <w:szCs w:val="28"/>
        </w:rPr>
        <w:t>к указанным Правилам</w:t>
      </w:r>
      <w:r w:rsidR="008F2773">
        <w:rPr>
          <w:sz w:val="28"/>
          <w:szCs w:val="28"/>
          <w:lang w:val="kk-KZ"/>
        </w:rPr>
        <w:t xml:space="preserve"> в</w:t>
      </w:r>
      <w:r w:rsidR="008F2773" w:rsidRPr="00C966FA">
        <w:rPr>
          <w:sz w:val="28"/>
          <w:szCs w:val="28"/>
        </w:rPr>
        <w:t xml:space="preserve"> </w:t>
      </w:r>
      <w:r w:rsidRPr="00C966FA">
        <w:rPr>
          <w:sz w:val="28"/>
          <w:szCs w:val="28"/>
        </w:rPr>
        <w:t>«Расчеты показателей финансово-хозяйственной деятельнос</w:t>
      </w:r>
      <w:r w:rsidR="008F2773">
        <w:rPr>
          <w:sz w:val="28"/>
          <w:szCs w:val="28"/>
        </w:rPr>
        <w:t xml:space="preserve">ти Расходы по вознаграждениям» </w:t>
      </w:r>
      <w:r w:rsidR="000D7D36">
        <w:rPr>
          <w:sz w:val="28"/>
          <w:szCs w:val="28"/>
          <w:lang w:val="kk-KZ"/>
        </w:rPr>
        <w:t xml:space="preserve">строку 7 </w:t>
      </w:r>
      <w:r w:rsidRPr="00C966FA">
        <w:rPr>
          <w:sz w:val="28"/>
          <w:szCs w:val="28"/>
        </w:rPr>
        <w:t>изложить в следующий редакции:</w:t>
      </w:r>
    </w:p>
    <w:p w:rsidR="00C966FA" w:rsidRPr="00C966FA" w:rsidRDefault="00D5516C" w:rsidP="00C966FA">
      <w:pPr>
        <w:ind w:firstLine="720"/>
        <w:jc w:val="both"/>
        <w:rPr>
          <w:sz w:val="28"/>
          <w:szCs w:val="28"/>
        </w:rPr>
      </w:pPr>
      <w:r>
        <w:rPr>
          <w:sz w:val="28"/>
          <w:szCs w:val="28"/>
        </w:rPr>
        <w:t>«Единицы измерения</w:t>
      </w:r>
      <w:r>
        <w:rPr>
          <w:sz w:val="28"/>
          <w:szCs w:val="28"/>
          <w:lang w:val="kk-KZ"/>
        </w:rPr>
        <w:t>:</w:t>
      </w:r>
      <w:r w:rsidR="000D7D36" w:rsidRPr="00C966FA">
        <w:rPr>
          <w:sz w:val="28"/>
          <w:szCs w:val="28"/>
        </w:rPr>
        <w:t xml:space="preserve"> </w:t>
      </w:r>
      <w:r w:rsidR="00C966FA" w:rsidRPr="00C966FA">
        <w:rPr>
          <w:sz w:val="28"/>
          <w:szCs w:val="28"/>
        </w:rPr>
        <w:t xml:space="preserve">тысяч </w:t>
      </w:r>
      <w:proofErr w:type="spellStart"/>
      <w:r w:rsidR="00C966FA" w:rsidRPr="00C966FA">
        <w:rPr>
          <w:sz w:val="28"/>
          <w:szCs w:val="28"/>
        </w:rPr>
        <w:t>теңге</w:t>
      </w:r>
      <w:proofErr w:type="spellEnd"/>
      <w:r w:rsidR="00C966FA" w:rsidRPr="00C966FA">
        <w:rPr>
          <w:sz w:val="28"/>
          <w:szCs w:val="28"/>
        </w:rPr>
        <w:t>»;</w:t>
      </w:r>
    </w:p>
    <w:p w:rsidR="00C966FA" w:rsidRPr="00C966FA" w:rsidRDefault="00C966FA" w:rsidP="00C966FA">
      <w:pPr>
        <w:ind w:firstLine="720"/>
        <w:jc w:val="both"/>
        <w:rPr>
          <w:sz w:val="28"/>
          <w:szCs w:val="28"/>
        </w:rPr>
      </w:pPr>
      <w:r w:rsidRPr="00C966FA">
        <w:rPr>
          <w:sz w:val="28"/>
          <w:szCs w:val="28"/>
        </w:rPr>
        <w:t xml:space="preserve">в </w:t>
      </w:r>
      <w:r w:rsidR="008F2773">
        <w:rPr>
          <w:sz w:val="28"/>
          <w:szCs w:val="28"/>
          <w:lang w:val="kk-KZ"/>
        </w:rPr>
        <w:t xml:space="preserve">приложении 29 </w:t>
      </w:r>
      <w:r w:rsidR="008F2773" w:rsidRPr="00C966FA">
        <w:rPr>
          <w:sz w:val="28"/>
          <w:szCs w:val="28"/>
        </w:rPr>
        <w:t xml:space="preserve">к указанным Правилам </w:t>
      </w:r>
      <w:r w:rsidR="008F2773">
        <w:rPr>
          <w:sz w:val="28"/>
          <w:szCs w:val="28"/>
          <w:lang w:val="kk-KZ"/>
        </w:rPr>
        <w:t xml:space="preserve">в </w:t>
      </w:r>
      <w:r w:rsidRPr="00C966FA">
        <w:rPr>
          <w:sz w:val="28"/>
          <w:szCs w:val="28"/>
        </w:rPr>
        <w:t>«Расчеты показателей финансово-хозяйственн</w:t>
      </w:r>
      <w:r w:rsidR="008F2773">
        <w:rPr>
          <w:sz w:val="28"/>
          <w:szCs w:val="28"/>
        </w:rPr>
        <w:t>ой деятельности Прочие расходы»</w:t>
      </w:r>
      <w:r w:rsidRPr="00C966FA">
        <w:rPr>
          <w:sz w:val="28"/>
          <w:szCs w:val="28"/>
        </w:rPr>
        <w:t xml:space="preserve"> </w:t>
      </w:r>
      <w:r w:rsidR="00D5516C">
        <w:rPr>
          <w:sz w:val="28"/>
          <w:szCs w:val="28"/>
          <w:lang w:val="kk-KZ"/>
        </w:rPr>
        <w:t xml:space="preserve">строку 7 </w:t>
      </w:r>
      <w:r w:rsidRPr="00C966FA">
        <w:rPr>
          <w:sz w:val="28"/>
          <w:szCs w:val="28"/>
        </w:rPr>
        <w:t>изложить в следующий редакции:</w:t>
      </w:r>
    </w:p>
    <w:p w:rsidR="00C966FA" w:rsidRPr="00C966FA" w:rsidRDefault="00D5516C" w:rsidP="00C966FA">
      <w:pPr>
        <w:ind w:firstLine="720"/>
        <w:jc w:val="both"/>
        <w:rPr>
          <w:sz w:val="28"/>
          <w:szCs w:val="28"/>
        </w:rPr>
      </w:pPr>
      <w:r>
        <w:rPr>
          <w:sz w:val="28"/>
          <w:szCs w:val="28"/>
        </w:rPr>
        <w:t>«Единицы измерения</w:t>
      </w:r>
      <w:r>
        <w:rPr>
          <w:sz w:val="28"/>
          <w:szCs w:val="28"/>
          <w:lang w:val="kk-KZ"/>
        </w:rPr>
        <w:t xml:space="preserve">: </w:t>
      </w:r>
      <w:r w:rsidR="00C966FA" w:rsidRPr="00C966FA">
        <w:rPr>
          <w:sz w:val="28"/>
          <w:szCs w:val="28"/>
        </w:rPr>
        <w:t xml:space="preserve">тысяч </w:t>
      </w:r>
      <w:proofErr w:type="spellStart"/>
      <w:r w:rsidR="00C966FA" w:rsidRPr="00C966FA">
        <w:rPr>
          <w:sz w:val="28"/>
          <w:szCs w:val="28"/>
        </w:rPr>
        <w:t>теңге</w:t>
      </w:r>
      <w:proofErr w:type="spellEnd"/>
      <w:r w:rsidR="00C966FA" w:rsidRPr="00C966FA">
        <w:rPr>
          <w:sz w:val="28"/>
          <w:szCs w:val="28"/>
        </w:rPr>
        <w:t>»;</w:t>
      </w:r>
    </w:p>
    <w:p w:rsidR="00490C87" w:rsidRPr="00490C87" w:rsidRDefault="00490C87" w:rsidP="00C966FA">
      <w:pPr>
        <w:ind w:firstLine="720"/>
        <w:jc w:val="both"/>
        <w:rPr>
          <w:sz w:val="28"/>
          <w:szCs w:val="28"/>
          <w:lang w:val="kk-KZ"/>
        </w:rPr>
      </w:pPr>
      <w:r>
        <w:rPr>
          <w:sz w:val="28"/>
          <w:szCs w:val="28"/>
          <w:lang w:val="kk-KZ"/>
        </w:rPr>
        <w:t>в</w:t>
      </w:r>
      <w:r>
        <w:rPr>
          <w:sz w:val="28"/>
          <w:szCs w:val="28"/>
        </w:rPr>
        <w:t xml:space="preserve"> приложении </w:t>
      </w:r>
      <w:r w:rsidRPr="00C966FA">
        <w:rPr>
          <w:sz w:val="28"/>
          <w:szCs w:val="28"/>
        </w:rPr>
        <w:t>31 к указанным Правилам</w:t>
      </w:r>
      <w:r>
        <w:rPr>
          <w:sz w:val="28"/>
          <w:szCs w:val="28"/>
          <w:lang w:val="kk-KZ"/>
        </w:rPr>
        <w:t>:</w:t>
      </w:r>
    </w:p>
    <w:p w:rsidR="00490C87" w:rsidRPr="00490C87" w:rsidRDefault="00490C87" w:rsidP="00C966FA">
      <w:pPr>
        <w:ind w:firstLine="720"/>
        <w:jc w:val="both"/>
        <w:rPr>
          <w:sz w:val="28"/>
          <w:szCs w:val="28"/>
          <w:lang w:val="kk-KZ"/>
        </w:rPr>
      </w:pPr>
      <w:r>
        <w:rPr>
          <w:sz w:val="28"/>
          <w:szCs w:val="28"/>
          <w:lang w:val="kk-KZ"/>
        </w:rPr>
        <w:t>в «</w:t>
      </w:r>
      <w:r w:rsidRPr="00490C87">
        <w:rPr>
          <w:sz w:val="28"/>
          <w:szCs w:val="28"/>
          <w:lang w:val="kk-KZ"/>
        </w:rPr>
        <w:t>Отчетная информация о размещении временно свободных денег</w:t>
      </w:r>
      <w:r>
        <w:rPr>
          <w:sz w:val="28"/>
          <w:szCs w:val="28"/>
          <w:lang w:val="kk-KZ"/>
        </w:rPr>
        <w:t>»:</w:t>
      </w:r>
    </w:p>
    <w:p w:rsidR="00490C87" w:rsidRPr="00490C87" w:rsidRDefault="00490C87" w:rsidP="00C966FA">
      <w:pPr>
        <w:ind w:firstLine="720"/>
        <w:jc w:val="both"/>
        <w:rPr>
          <w:sz w:val="28"/>
          <w:szCs w:val="28"/>
          <w:lang w:val="kk-KZ"/>
        </w:rPr>
      </w:pPr>
      <w:r>
        <w:rPr>
          <w:sz w:val="28"/>
          <w:szCs w:val="28"/>
        </w:rPr>
        <w:t>строки</w:t>
      </w:r>
      <w:r w:rsidR="00C966FA" w:rsidRPr="00C966FA">
        <w:rPr>
          <w:sz w:val="28"/>
          <w:szCs w:val="28"/>
        </w:rPr>
        <w:t xml:space="preserve"> 1-6</w:t>
      </w:r>
      <w:r>
        <w:rPr>
          <w:sz w:val="28"/>
          <w:szCs w:val="28"/>
          <w:lang w:val="kk-KZ"/>
        </w:rPr>
        <w:t xml:space="preserve"> </w:t>
      </w:r>
      <w:r w:rsidRPr="00490C87">
        <w:rPr>
          <w:sz w:val="28"/>
          <w:szCs w:val="28"/>
          <w:lang w:val="kk-KZ"/>
        </w:rPr>
        <w:t>изложить в следующий редакции:</w:t>
      </w:r>
    </w:p>
    <w:p w:rsidR="00C966FA" w:rsidRPr="00490C87" w:rsidRDefault="00490C87" w:rsidP="00C966FA">
      <w:pPr>
        <w:ind w:firstLine="720"/>
        <w:jc w:val="both"/>
        <w:rPr>
          <w:sz w:val="28"/>
          <w:szCs w:val="28"/>
          <w:lang w:val="kk-KZ"/>
        </w:rPr>
      </w:pPr>
      <w:r>
        <w:rPr>
          <w:sz w:val="28"/>
          <w:szCs w:val="28"/>
          <w:lang w:val="kk-KZ"/>
        </w:rPr>
        <w:t>«</w:t>
      </w:r>
    </w:p>
    <w:tbl>
      <w:tblPr>
        <w:tblStyle w:val="a3"/>
        <w:tblW w:w="9671" w:type="dxa"/>
        <w:jc w:val="center"/>
        <w:tblLayout w:type="fixed"/>
        <w:tblLook w:val="04A0" w:firstRow="1" w:lastRow="0" w:firstColumn="1" w:lastColumn="0" w:noHBand="0" w:noVBand="1"/>
      </w:tblPr>
      <w:tblGrid>
        <w:gridCol w:w="714"/>
        <w:gridCol w:w="6973"/>
        <w:gridCol w:w="1984"/>
      </w:tblGrid>
      <w:tr w:rsidR="00C966FA" w:rsidRPr="00C966FA" w:rsidTr="004F2AA0">
        <w:trPr>
          <w:trHeight w:val="322"/>
          <w:jc w:val="center"/>
        </w:trPr>
        <w:tc>
          <w:tcPr>
            <w:tcW w:w="714" w:type="dxa"/>
          </w:tcPr>
          <w:p w:rsidR="00C966FA" w:rsidRPr="00C966FA" w:rsidRDefault="00A0785D" w:rsidP="00504493">
            <w:pPr>
              <w:jc w:val="center"/>
              <w:rPr>
                <w:sz w:val="28"/>
                <w:szCs w:val="28"/>
              </w:rPr>
            </w:pPr>
            <w:r>
              <w:rPr>
                <w:sz w:val="28"/>
                <w:szCs w:val="28"/>
                <w:lang w:val="kk-KZ"/>
              </w:rPr>
              <w:t>п</w:t>
            </w:r>
            <w:r w:rsidR="00C966FA" w:rsidRPr="00C966FA">
              <w:rPr>
                <w:sz w:val="28"/>
                <w:szCs w:val="28"/>
              </w:rPr>
              <w:t>/п №</w:t>
            </w:r>
          </w:p>
        </w:tc>
        <w:tc>
          <w:tcPr>
            <w:tcW w:w="6973" w:type="dxa"/>
          </w:tcPr>
          <w:p w:rsidR="00C966FA" w:rsidRPr="00C966FA" w:rsidRDefault="00C966FA" w:rsidP="00504493">
            <w:pPr>
              <w:ind w:firstLine="720"/>
              <w:jc w:val="center"/>
              <w:rPr>
                <w:sz w:val="28"/>
                <w:szCs w:val="28"/>
              </w:rPr>
            </w:pPr>
            <w:r w:rsidRPr="00C966FA">
              <w:rPr>
                <w:sz w:val="28"/>
                <w:szCs w:val="28"/>
              </w:rPr>
              <w:t>Наименование показателя</w:t>
            </w:r>
          </w:p>
        </w:tc>
        <w:tc>
          <w:tcPr>
            <w:tcW w:w="1984" w:type="dxa"/>
          </w:tcPr>
          <w:p w:rsidR="00C966FA" w:rsidRPr="00C966FA" w:rsidRDefault="00C966FA" w:rsidP="00504493">
            <w:pPr>
              <w:jc w:val="center"/>
              <w:rPr>
                <w:sz w:val="28"/>
                <w:szCs w:val="28"/>
              </w:rPr>
            </w:pPr>
            <w:r w:rsidRPr="00C966FA">
              <w:rPr>
                <w:sz w:val="28"/>
                <w:szCs w:val="28"/>
              </w:rPr>
              <w:t>единица измерения</w:t>
            </w:r>
          </w:p>
        </w:tc>
      </w:tr>
      <w:tr w:rsidR="00C966FA" w:rsidRPr="00C966FA" w:rsidTr="004F2AA0">
        <w:trPr>
          <w:jc w:val="center"/>
        </w:trPr>
        <w:tc>
          <w:tcPr>
            <w:tcW w:w="714" w:type="dxa"/>
          </w:tcPr>
          <w:p w:rsidR="00C966FA" w:rsidRPr="00C966FA" w:rsidRDefault="00C966FA" w:rsidP="002F7912">
            <w:pPr>
              <w:ind w:left="-737" w:firstLine="720"/>
              <w:jc w:val="center"/>
              <w:rPr>
                <w:sz w:val="28"/>
                <w:szCs w:val="28"/>
                <w:lang w:val="kk-KZ"/>
              </w:rPr>
            </w:pPr>
            <w:r w:rsidRPr="00C966FA">
              <w:rPr>
                <w:sz w:val="28"/>
                <w:szCs w:val="28"/>
                <w:lang w:val="kk-KZ"/>
              </w:rPr>
              <w:t>1</w:t>
            </w:r>
          </w:p>
        </w:tc>
        <w:tc>
          <w:tcPr>
            <w:tcW w:w="6973" w:type="dxa"/>
          </w:tcPr>
          <w:p w:rsidR="00C966FA" w:rsidRPr="00C966FA" w:rsidRDefault="00C966FA" w:rsidP="002F7912">
            <w:pPr>
              <w:ind w:firstLine="720"/>
              <w:jc w:val="center"/>
              <w:rPr>
                <w:sz w:val="28"/>
                <w:szCs w:val="28"/>
                <w:lang w:val="kk-KZ"/>
              </w:rPr>
            </w:pPr>
            <w:r w:rsidRPr="00C966FA">
              <w:rPr>
                <w:sz w:val="28"/>
                <w:szCs w:val="28"/>
                <w:lang w:val="kk-KZ"/>
              </w:rPr>
              <w:t>2</w:t>
            </w:r>
          </w:p>
        </w:tc>
        <w:tc>
          <w:tcPr>
            <w:tcW w:w="1984" w:type="dxa"/>
          </w:tcPr>
          <w:p w:rsidR="00C966FA" w:rsidRPr="00C966FA" w:rsidRDefault="00C966FA" w:rsidP="002F7912">
            <w:pPr>
              <w:ind w:firstLine="720"/>
              <w:jc w:val="center"/>
              <w:rPr>
                <w:sz w:val="28"/>
                <w:szCs w:val="28"/>
                <w:lang w:val="kk-KZ"/>
              </w:rPr>
            </w:pPr>
            <w:r w:rsidRPr="00C966FA">
              <w:rPr>
                <w:sz w:val="28"/>
                <w:szCs w:val="28"/>
                <w:lang w:val="kk-KZ"/>
              </w:rPr>
              <w:t>3</w:t>
            </w:r>
          </w:p>
        </w:tc>
      </w:tr>
      <w:tr w:rsidR="00C966FA" w:rsidRPr="00C966FA" w:rsidTr="004F2AA0">
        <w:trPr>
          <w:jc w:val="center"/>
        </w:trPr>
        <w:tc>
          <w:tcPr>
            <w:tcW w:w="714" w:type="dxa"/>
          </w:tcPr>
          <w:p w:rsidR="00C966FA" w:rsidRPr="00A0785D" w:rsidRDefault="00A0785D" w:rsidP="004F2AA0">
            <w:pPr>
              <w:rPr>
                <w:sz w:val="28"/>
                <w:szCs w:val="28"/>
                <w:lang w:val="kk-KZ"/>
              </w:rPr>
            </w:pPr>
            <w:r>
              <w:rPr>
                <w:sz w:val="28"/>
                <w:szCs w:val="28"/>
                <w:lang w:val="kk-KZ"/>
              </w:rPr>
              <w:t>1</w:t>
            </w:r>
          </w:p>
        </w:tc>
        <w:tc>
          <w:tcPr>
            <w:tcW w:w="6973" w:type="dxa"/>
            <w:vAlign w:val="center"/>
          </w:tcPr>
          <w:p w:rsidR="00C966FA" w:rsidRPr="00C966FA" w:rsidRDefault="00C966FA" w:rsidP="00A0785D">
            <w:pPr>
              <w:jc w:val="both"/>
              <w:rPr>
                <w:sz w:val="28"/>
                <w:szCs w:val="28"/>
              </w:rPr>
            </w:pPr>
            <w:r w:rsidRPr="00C966FA">
              <w:rPr>
                <w:sz w:val="28"/>
                <w:szCs w:val="28"/>
              </w:rPr>
              <w:t>остаток денежных средств, размещенных на начало периода</w:t>
            </w:r>
          </w:p>
        </w:tc>
        <w:tc>
          <w:tcPr>
            <w:tcW w:w="1984" w:type="dxa"/>
            <w:vAlign w:val="center"/>
          </w:tcPr>
          <w:p w:rsidR="00C966FA" w:rsidRPr="00C966FA" w:rsidRDefault="00C966FA" w:rsidP="00A0785D">
            <w:pPr>
              <w:jc w:val="both"/>
              <w:rPr>
                <w:sz w:val="28"/>
                <w:szCs w:val="28"/>
              </w:rPr>
            </w:pPr>
            <w:r w:rsidRPr="00C966FA">
              <w:rPr>
                <w:sz w:val="28"/>
                <w:szCs w:val="28"/>
              </w:rPr>
              <w:t>тысяч те</w:t>
            </w:r>
            <w:r w:rsidRPr="00C966FA">
              <w:rPr>
                <w:sz w:val="28"/>
                <w:szCs w:val="28"/>
                <w:lang w:val="kk-KZ"/>
              </w:rPr>
              <w:t>ң</w:t>
            </w:r>
            <w:proofErr w:type="spellStart"/>
            <w:r w:rsidRPr="00C966FA">
              <w:rPr>
                <w:sz w:val="28"/>
                <w:szCs w:val="28"/>
              </w:rPr>
              <w:t>ге</w:t>
            </w:r>
            <w:proofErr w:type="spellEnd"/>
          </w:p>
        </w:tc>
      </w:tr>
      <w:tr w:rsidR="00C966FA" w:rsidRPr="00C966FA" w:rsidTr="004F2AA0">
        <w:trPr>
          <w:jc w:val="center"/>
        </w:trPr>
        <w:tc>
          <w:tcPr>
            <w:tcW w:w="714" w:type="dxa"/>
          </w:tcPr>
          <w:p w:rsidR="00C966FA" w:rsidRPr="00A0785D" w:rsidRDefault="00A0785D" w:rsidP="004F2AA0">
            <w:pPr>
              <w:ind w:firstLine="25"/>
              <w:rPr>
                <w:sz w:val="28"/>
                <w:szCs w:val="28"/>
                <w:lang w:val="kk-KZ"/>
              </w:rPr>
            </w:pPr>
            <w:r>
              <w:rPr>
                <w:sz w:val="28"/>
                <w:szCs w:val="28"/>
                <w:lang w:val="kk-KZ"/>
              </w:rPr>
              <w:t>2</w:t>
            </w:r>
          </w:p>
        </w:tc>
        <w:tc>
          <w:tcPr>
            <w:tcW w:w="6973" w:type="dxa"/>
            <w:vAlign w:val="center"/>
          </w:tcPr>
          <w:p w:rsidR="00C966FA" w:rsidRPr="00C966FA" w:rsidRDefault="00C966FA" w:rsidP="00A0785D">
            <w:pPr>
              <w:jc w:val="both"/>
              <w:rPr>
                <w:sz w:val="28"/>
                <w:szCs w:val="28"/>
              </w:rPr>
            </w:pPr>
            <w:r w:rsidRPr="00C966FA">
              <w:rPr>
                <w:sz w:val="28"/>
                <w:szCs w:val="28"/>
              </w:rPr>
              <w:t>план к размещению</w:t>
            </w:r>
          </w:p>
        </w:tc>
        <w:tc>
          <w:tcPr>
            <w:tcW w:w="1984" w:type="dxa"/>
            <w:vAlign w:val="center"/>
          </w:tcPr>
          <w:p w:rsidR="00C966FA" w:rsidRPr="00C966FA" w:rsidRDefault="00C966FA" w:rsidP="00A0785D">
            <w:pPr>
              <w:jc w:val="both"/>
              <w:rPr>
                <w:sz w:val="28"/>
                <w:szCs w:val="28"/>
              </w:rPr>
            </w:pPr>
            <w:r w:rsidRPr="00C966FA">
              <w:rPr>
                <w:sz w:val="28"/>
                <w:szCs w:val="28"/>
              </w:rPr>
              <w:t>тысяч те</w:t>
            </w:r>
            <w:r w:rsidRPr="00C966FA">
              <w:rPr>
                <w:sz w:val="28"/>
                <w:szCs w:val="28"/>
                <w:lang w:val="kk-KZ"/>
              </w:rPr>
              <w:t>ң</w:t>
            </w:r>
            <w:proofErr w:type="spellStart"/>
            <w:r w:rsidRPr="00C966FA">
              <w:rPr>
                <w:sz w:val="28"/>
                <w:szCs w:val="28"/>
              </w:rPr>
              <w:t>ге</w:t>
            </w:r>
            <w:proofErr w:type="spellEnd"/>
          </w:p>
        </w:tc>
      </w:tr>
      <w:tr w:rsidR="00C966FA" w:rsidRPr="00C966FA" w:rsidTr="004F2AA0">
        <w:trPr>
          <w:jc w:val="center"/>
        </w:trPr>
        <w:tc>
          <w:tcPr>
            <w:tcW w:w="714" w:type="dxa"/>
          </w:tcPr>
          <w:p w:rsidR="00C966FA" w:rsidRPr="00A0785D" w:rsidRDefault="00A0785D" w:rsidP="004F2AA0">
            <w:pPr>
              <w:rPr>
                <w:sz w:val="28"/>
                <w:szCs w:val="28"/>
                <w:lang w:val="kk-KZ"/>
              </w:rPr>
            </w:pPr>
            <w:r>
              <w:rPr>
                <w:sz w:val="28"/>
                <w:szCs w:val="28"/>
                <w:lang w:val="kk-KZ"/>
              </w:rPr>
              <w:t>3</w:t>
            </w:r>
          </w:p>
        </w:tc>
        <w:tc>
          <w:tcPr>
            <w:tcW w:w="6973" w:type="dxa"/>
            <w:vAlign w:val="center"/>
          </w:tcPr>
          <w:p w:rsidR="00C966FA" w:rsidRPr="00C966FA" w:rsidRDefault="00C966FA" w:rsidP="00A0785D">
            <w:pPr>
              <w:jc w:val="both"/>
              <w:rPr>
                <w:sz w:val="28"/>
                <w:szCs w:val="28"/>
              </w:rPr>
            </w:pPr>
            <w:r w:rsidRPr="00C966FA">
              <w:rPr>
                <w:sz w:val="28"/>
                <w:szCs w:val="28"/>
              </w:rPr>
              <w:t>фактическое размещение</w:t>
            </w:r>
          </w:p>
        </w:tc>
        <w:tc>
          <w:tcPr>
            <w:tcW w:w="1984" w:type="dxa"/>
            <w:vAlign w:val="center"/>
          </w:tcPr>
          <w:p w:rsidR="00C966FA" w:rsidRPr="00C966FA" w:rsidRDefault="00C966FA" w:rsidP="00A0785D">
            <w:pPr>
              <w:jc w:val="both"/>
              <w:rPr>
                <w:sz w:val="28"/>
                <w:szCs w:val="28"/>
              </w:rPr>
            </w:pPr>
            <w:r w:rsidRPr="00C966FA">
              <w:rPr>
                <w:sz w:val="28"/>
                <w:szCs w:val="28"/>
              </w:rPr>
              <w:t>тысяч те</w:t>
            </w:r>
            <w:r w:rsidRPr="00C966FA">
              <w:rPr>
                <w:sz w:val="28"/>
                <w:szCs w:val="28"/>
                <w:lang w:val="kk-KZ"/>
              </w:rPr>
              <w:t>ң</w:t>
            </w:r>
            <w:proofErr w:type="spellStart"/>
            <w:r w:rsidRPr="00C966FA">
              <w:rPr>
                <w:sz w:val="28"/>
                <w:szCs w:val="28"/>
              </w:rPr>
              <w:t>ге</w:t>
            </w:r>
            <w:proofErr w:type="spellEnd"/>
          </w:p>
        </w:tc>
      </w:tr>
      <w:tr w:rsidR="00C966FA" w:rsidRPr="00C966FA" w:rsidTr="004F2AA0">
        <w:trPr>
          <w:jc w:val="center"/>
        </w:trPr>
        <w:tc>
          <w:tcPr>
            <w:tcW w:w="714" w:type="dxa"/>
          </w:tcPr>
          <w:p w:rsidR="00C966FA" w:rsidRPr="00A0785D" w:rsidRDefault="00A0785D" w:rsidP="004F2AA0">
            <w:pPr>
              <w:rPr>
                <w:sz w:val="28"/>
                <w:szCs w:val="28"/>
                <w:lang w:val="kk-KZ"/>
              </w:rPr>
            </w:pPr>
            <w:r>
              <w:rPr>
                <w:sz w:val="28"/>
                <w:szCs w:val="28"/>
                <w:lang w:val="kk-KZ"/>
              </w:rPr>
              <w:t>4</w:t>
            </w:r>
          </w:p>
        </w:tc>
        <w:tc>
          <w:tcPr>
            <w:tcW w:w="6973" w:type="dxa"/>
            <w:vAlign w:val="center"/>
          </w:tcPr>
          <w:p w:rsidR="00C966FA" w:rsidRPr="00C966FA" w:rsidRDefault="00C966FA" w:rsidP="00A0785D">
            <w:pPr>
              <w:jc w:val="both"/>
              <w:rPr>
                <w:sz w:val="28"/>
                <w:szCs w:val="28"/>
              </w:rPr>
            </w:pPr>
            <w:r w:rsidRPr="00C966FA">
              <w:rPr>
                <w:sz w:val="28"/>
                <w:szCs w:val="28"/>
              </w:rPr>
              <w:t>возврат размещенных средств</w:t>
            </w:r>
          </w:p>
        </w:tc>
        <w:tc>
          <w:tcPr>
            <w:tcW w:w="1984" w:type="dxa"/>
            <w:vAlign w:val="center"/>
          </w:tcPr>
          <w:p w:rsidR="00C966FA" w:rsidRPr="00C966FA" w:rsidRDefault="00C966FA" w:rsidP="00A0785D">
            <w:pPr>
              <w:jc w:val="both"/>
              <w:rPr>
                <w:sz w:val="28"/>
                <w:szCs w:val="28"/>
              </w:rPr>
            </w:pPr>
            <w:r w:rsidRPr="00C966FA">
              <w:rPr>
                <w:sz w:val="28"/>
                <w:szCs w:val="28"/>
              </w:rPr>
              <w:t>тысяч те</w:t>
            </w:r>
            <w:r w:rsidRPr="00C966FA">
              <w:rPr>
                <w:sz w:val="28"/>
                <w:szCs w:val="28"/>
                <w:lang w:val="kk-KZ"/>
              </w:rPr>
              <w:t>ң</w:t>
            </w:r>
            <w:proofErr w:type="spellStart"/>
            <w:r w:rsidRPr="00C966FA">
              <w:rPr>
                <w:sz w:val="28"/>
                <w:szCs w:val="28"/>
              </w:rPr>
              <w:t>ге</w:t>
            </w:r>
            <w:proofErr w:type="spellEnd"/>
          </w:p>
        </w:tc>
      </w:tr>
      <w:tr w:rsidR="00C966FA" w:rsidRPr="00C966FA" w:rsidTr="004F2AA0">
        <w:trPr>
          <w:jc w:val="center"/>
        </w:trPr>
        <w:tc>
          <w:tcPr>
            <w:tcW w:w="714" w:type="dxa"/>
          </w:tcPr>
          <w:p w:rsidR="00C966FA" w:rsidRPr="00A0785D" w:rsidRDefault="00A0785D" w:rsidP="004F2AA0">
            <w:pPr>
              <w:rPr>
                <w:sz w:val="28"/>
                <w:szCs w:val="28"/>
                <w:lang w:val="kk-KZ"/>
              </w:rPr>
            </w:pPr>
            <w:r>
              <w:rPr>
                <w:sz w:val="28"/>
                <w:szCs w:val="28"/>
                <w:lang w:val="kk-KZ"/>
              </w:rPr>
              <w:t>5</w:t>
            </w:r>
          </w:p>
        </w:tc>
        <w:tc>
          <w:tcPr>
            <w:tcW w:w="6973" w:type="dxa"/>
            <w:vAlign w:val="center"/>
          </w:tcPr>
          <w:p w:rsidR="00C966FA" w:rsidRPr="00C966FA" w:rsidRDefault="00C966FA" w:rsidP="00A0785D">
            <w:pPr>
              <w:jc w:val="both"/>
              <w:rPr>
                <w:sz w:val="28"/>
                <w:szCs w:val="28"/>
              </w:rPr>
            </w:pPr>
            <w:r w:rsidRPr="00C966FA">
              <w:rPr>
                <w:sz w:val="28"/>
                <w:szCs w:val="28"/>
              </w:rPr>
              <w:t>остаток на конец периода</w:t>
            </w:r>
          </w:p>
        </w:tc>
        <w:tc>
          <w:tcPr>
            <w:tcW w:w="1984" w:type="dxa"/>
            <w:vAlign w:val="center"/>
          </w:tcPr>
          <w:p w:rsidR="00C966FA" w:rsidRPr="00C966FA" w:rsidRDefault="00C966FA" w:rsidP="00A0785D">
            <w:pPr>
              <w:jc w:val="both"/>
              <w:rPr>
                <w:sz w:val="28"/>
                <w:szCs w:val="28"/>
              </w:rPr>
            </w:pPr>
            <w:r w:rsidRPr="00C966FA">
              <w:rPr>
                <w:sz w:val="28"/>
                <w:szCs w:val="28"/>
              </w:rPr>
              <w:t>тысяч те</w:t>
            </w:r>
            <w:r w:rsidRPr="00C966FA">
              <w:rPr>
                <w:sz w:val="28"/>
                <w:szCs w:val="28"/>
                <w:lang w:val="kk-KZ"/>
              </w:rPr>
              <w:t>ң</w:t>
            </w:r>
            <w:proofErr w:type="spellStart"/>
            <w:r w:rsidRPr="00C966FA">
              <w:rPr>
                <w:sz w:val="28"/>
                <w:szCs w:val="28"/>
              </w:rPr>
              <w:t>ге</w:t>
            </w:r>
            <w:proofErr w:type="spellEnd"/>
          </w:p>
        </w:tc>
      </w:tr>
      <w:tr w:rsidR="00C966FA" w:rsidRPr="00C966FA" w:rsidTr="004F2AA0">
        <w:trPr>
          <w:trHeight w:val="410"/>
          <w:jc w:val="center"/>
        </w:trPr>
        <w:tc>
          <w:tcPr>
            <w:tcW w:w="714" w:type="dxa"/>
          </w:tcPr>
          <w:p w:rsidR="00C966FA" w:rsidRPr="00A0785D" w:rsidRDefault="00A0785D" w:rsidP="004F2AA0">
            <w:pPr>
              <w:rPr>
                <w:sz w:val="28"/>
                <w:szCs w:val="28"/>
                <w:lang w:val="kk-KZ"/>
              </w:rPr>
            </w:pPr>
            <w:r>
              <w:rPr>
                <w:sz w:val="28"/>
                <w:szCs w:val="28"/>
                <w:lang w:val="kk-KZ"/>
              </w:rPr>
              <w:t>6</w:t>
            </w:r>
          </w:p>
        </w:tc>
        <w:tc>
          <w:tcPr>
            <w:tcW w:w="6973" w:type="dxa"/>
            <w:vAlign w:val="center"/>
          </w:tcPr>
          <w:p w:rsidR="00C966FA" w:rsidRPr="00C966FA" w:rsidRDefault="00C966FA" w:rsidP="00A0785D">
            <w:pPr>
              <w:jc w:val="both"/>
              <w:rPr>
                <w:sz w:val="28"/>
                <w:szCs w:val="28"/>
              </w:rPr>
            </w:pPr>
            <w:r w:rsidRPr="00C966FA">
              <w:rPr>
                <w:sz w:val="28"/>
                <w:szCs w:val="28"/>
              </w:rPr>
              <w:t>вознаграждение</w:t>
            </w:r>
          </w:p>
        </w:tc>
        <w:tc>
          <w:tcPr>
            <w:tcW w:w="1984" w:type="dxa"/>
            <w:vAlign w:val="center"/>
          </w:tcPr>
          <w:p w:rsidR="00C966FA" w:rsidRPr="00C966FA" w:rsidRDefault="00C966FA" w:rsidP="00A0785D">
            <w:pPr>
              <w:jc w:val="both"/>
              <w:rPr>
                <w:sz w:val="28"/>
                <w:szCs w:val="28"/>
              </w:rPr>
            </w:pPr>
            <w:r w:rsidRPr="00C966FA">
              <w:rPr>
                <w:sz w:val="28"/>
                <w:szCs w:val="28"/>
              </w:rPr>
              <w:t>тысяч те</w:t>
            </w:r>
            <w:r w:rsidRPr="00C966FA">
              <w:rPr>
                <w:sz w:val="28"/>
                <w:szCs w:val="28"/>
                <w:lang w:val="kk-KZ"/>
              </w:rPr>
              <w:t>ң</w:t>
            </w:r>
            <w:proofErr w:type="spellStart"/>
            <w:r w:rsidRPr="00C966FA">
              <w:rPr>
                <w:sz w:val="28"/>
                <w:szCs w:val="28"/>
              </w:rPr>
              <w:t>ге</w:t>
            </w:r>
            <w:proofErr w:type="spellEnd"/>
          </w:p>
        </w:tc>
      </w:tr>
    </w:tbl>
    <w:p w:rsidR="00490C87" w:rsidRDefault="00490C87" w:rsidP="00490C87">
      <w:pPr>
        <w:jc w:val="both"/>
        <w:rPr>
          <w:sz w:val="28"/>
          <w:szCs w:val="28"/>
        </w:rPr>
      </w:pPr>
      <w:r>
        <w:rPr>
          <w:sz w:val="28"/>
          <w:szCs w:val="28"/>
        </w:rPr>
        <w:t xml:space="preserve">          </w:t>
      </w:r>
      <w:r w:rsidRPr="001C4EE2">
        <w:rPr>
          <w:sz w:val="28"/>
          <w:szCs w:val="28"/>
        </w:rPr>
        <w:t xml:space="preserve">                                                                                                                            »;</w:t>
      </w:r>
    </w:p>
    <w:p w:rsidR="00490C87" w:rsidRPr="00490C87" w:rsidRDefault="00490C87" w:rsidP="00490C87">
      <w:pPr>
        <w:ind w:firstLine="720"/>
        <w:jc w:val="both"/>
        <w:rPr>
          <w:sz w:val="28"/>
          <w:szCs w:val="28"/>
          <w:lang w:val="kk-KZ"/>
        </w:rPr>
      </w:pPr>
      <w:r>
        <w:rPr>
          <w:sz w:val="28"/>
          <w:szCs w:val="28"/>
          <w:lang w:val="kk-KZ"/>
        </w:rPr>
        <w:t xml:space="preserve">строки 8 и 9 </w:t>
      </w:r>
      <w:r w:rsidRPr="00490C87">
        <w:rPr>
          <w:sz w:val="28"/>
          <w:szCs w:val="28"/>
          <w:lang w:val="kk-KZ"/>
        </w:rPr>
        <w:t>изложить в следующий редакции:</w:t>
      </w:r>
    </w:p>
    <w:p w:rsidR="00490C87" w:rsidRDefault="00490C87" w:rsidP="00C966FA">
      <w:pPr>
        <w:ind w:firstLine="720"/>
        <w:jc w:val="both"/>
        <w:rPr>
          <w:sz w:val="28"/>
          <w:szCs w:val="28"/>
          <w:lang w:val="kk-KZ"/>
        </w:rPr>
      </w:pPr>
      <w:r>
        <w:rPr>
          <w:sz w:val="28"/>
          <w:szCs w:val="28"/>
          <w:lang w:val="kk-KZ"/>
        </w:rPr>
        <w:t>«</w:t>
      </w:r>
    </w:p>
    <w:tbl>
      <w:tblPr>
        <w:tblStyle w:val="a3"/>
        <w:tblW w:w="9671" w:type="dxa"/>
        <w:jc w:val="center"/>
        <w:tblLayout w:type="fixed"/>
        <w:tblLook w:val="04A0" w:firstRow="1" w:lastRow="0" w:firstColumn="1" w:lastColumn="0" w:noHBand="0" w:noVBand="1"/>
      </w:tblPr>
      <w:tblGrid>
        <w:gridCol w:w="714"/>
        <w:gridCol w:w="6973"/>
        <w:gridCol w:w="1984"/>
      </w:tblGrid>
      <w:tr w:rsidR="00490C87" w:rsidRPr="00C966FA" w:rsidTr="008F7F89">
        <w:trPr>
          <w:trHeight w:val="322"/>
          <w:jc w:val="center"/>
        </w:trPr>
        <w:tc>
          <w:tcPr>
            <w:tcW w:w="714" w:type="dxa"/>
          </w:tcPr>
          <w:p w:rsidR="00490C87" w:rsidRPr="00C966FA" w:rsidRDefault="00490C87" w:rsidP="008F7F89">
            <w:pPr>
              <w:jc w:val="center"/>
              <w:rPr>
                <w:sz w:val="28"/>
                <w:szCs w:val="28"/>
              </w:rPr>
            </w:pPr>
            <w:r>
              <w:rPr>
                <w:sz w:val="28"/>
                <w:szCs w:val="28"/>
                <w:lang w:val="kk-KZ"/>
              </w:rPr>
              <w:t>п</w:t>
            </w:r>
            <w:r w:rsidRPr="00C966FA">
              <w:rPr>
                <w:sz w:val="28"/>
                <w:szCs w:val="28"/>
              </w:rPr>
              <w:t>/п №</w:t>
            </w:r>
          </w:p>
        </w:tc>
        <w:tc>
          <w:tcPr>
            <w:tcW w:w="6973" w:type="dxa"/>
          </w:tcPr>
          <w:p w:rsidR="00490C87" w:rsidRPr="00C966FA" w:rsidRDefault="00490C87" w:rsidP="008F7F89">
            <w:pPr>
              <w:ind w:firstLine="720"/>
              <w:jc w:val="center"/>
              <w:rPr>
                <w:sz w:val="28"/>
                <w:szCs w:val="28"/>
              </w:rPr>
            </w:pPr>
            <w:r w:rsidRPr="00C966FA">
              <w:rPr>
                <w:sz w:val="28"/>
                <w:szCs w:val="28"/>
              </w:rPr>
              <w:t>Наименование показателя</w:t>
            </w:r>
          </w:p>
        </w:tc>
        <w:tc>
          <w:tcPr>
            <w:tcW w:w="1984" w:type="dxa"/>
          </w:tcPr>
          <w:p w:rsidR="00490C87" w:rsidRPr="00C966FA" w:rsidRDefault="00490C87" w:rsidP="008F7F89">
            <w:pPr>
              <w:jc w:val="center"/>
              <w:rPr>
                <w:sz w:val="28"/>
                <w:szCs w:val="28"/>
              </w:rPr>
            </w:pPr>
            <w:r w:rsidRPr="00C966FA">
              <w:rPr>
                <w:sz w:val="28"/>
                <w:szCs w:val="28"/>
              </w:rPr>
              <w:t>единица измерения</w:t>
            </w:r>
          </w:p>
        </w:tc>
      </w:tr>
      <w:tr w:rsidR="00490C87" w:rsidRPr="00C966FA" w:rsidTr="008F7F89">
        <w:trPr>
          <w:jc w:val="center"/>
        </w:trPr>
        <w:tc>
          <w:tcPr>
            <w:tcW w:w="714" w:type="dxa"/>
          </w:tcPr>
          <w:p w:rsidR="00490C87" w:rsidRPr="00C966FA" w:rsidRDefault="00490C87" w:rsidP="008F7F89">
            <w:pPr>
              <w:ind w:left="-737" w:firstLine="720"/>
              <w:jc w:val="center"/>
              <w:rPr>
                <w:sz w:val="28"/>
                <w:szCs w:val="28"/>
                <w:lang w:val="kk-KZ"/>
              </w:rPr>
            </w:pPr>
            <w:r w:rsidRPr="00C966FA">
              <w:rPr>
                <w:sz w:val="28"/>
                <w:szCs w:val="28"/>
                <w:lang w:val="kk-KZ"/>
              </w:rPr>
              <w:t>1</w:t>
            </w:r>
          </w:p>
        </w:tc>
        <w:tc>
          <w:tcPr>
            <w:tcW w:w="6973" w:type="dxa"/>
          </w:tcPr>
          <w:p w:rsidR="00490C87" w:rsidRPr="00C966FA" w:rsidRDefault="00490C87" w:rsidP="008F7F89">
            <w:pPr>
              <w:ind w:firstLine="720"/>
              <w:jc w:val="center"/>
              <w:rPr>
                <w:sz w:val="28"/>
                <w:szCs w:val="28"/>
                <w:lang w:val="kk-KZ"/>
              </w:rPr>
            </w:pPr>
            <w:r w:rsidRPr="00C966FA">
              <w:rPr>
                <w:sz w:val="28"/>
                <w:szCs w:val="28"/>
                <w:lang w:val="kk-KZ"/>
              </w:rPr>
              <w:t>2</w:t>
            </w:r>
          </w:p>
        </w:tc>
        <w:tc>
          <w:tcPr>
            <w:tcW w:w="1984" w:type="dxa"/>
          </w:tcPr>
          <w:p w:rsidR="00490C87" w:rsidRPr="00C966FA" w:rsidRDefault="00490C87" w:rsidP="008F7F89">
            <w:pPr>
              <w:ind w:firstLine="720"/>
              <w:jc w:val="center"/>
              <w:rPr>
                <w:sz w:val="28"/>
                <w:szCs w:val="28"/>
                <w:lang w:val="kk-KZ"/>
              </w:rPr>
            </w:pPr>
            <w:r w:rsidRPr="00C966FA">
              <w:rPr>
                <w:sz w:val="28"/>
                <w:szCs w:val="28"/>
                <w:lang w:val="kk-KZ"/>
              </w:rPr>
              <w:t>3</w:t>
            </w:r>
          </w:p>
        </w:tc>
      </w:tr>
      <w:tr w:rsidR="00490C87" w:rsidRPr="00C966FA" w:rsidTr="008F7F89">
        <w:trPr>
          <w:jc w:val="center"/>
        </w:trPr>
        <w:tc>
          <w:tcPr>
            <w:tcW w:w="714" w:type="dxa"/>
            <w:vAlign w:val="center"/>
          </w:tcPr>
          <w:p w:rsidR="00490C87" w:rsidRPr="00A0785D" w:rsidRDefault="00490C87" w:rsidP="008F7F89">
            <w:pPr>
              <w:jc w:val="both"/>
              <w:rPr>
                <w:sz w:val="28"/>
                <w:szCs w:val="28"/>
                <w:lang w:val="kk-KZ"/>
              </w:rPr>
            </w:pPr>
            <w:r>
              <w:rPr>
                <w:sz w:val="28"/>
                <w:szCs w:val="28"/>
                <w:lang w:val="kk-KZ"/>
              </w:rPr>
              <w:t>8</w:t>
            </w:r>
          </w:p>
        </w:tc>
        <w:tc>
          <w:tcPr>
            <w:tcW w:w="6973" w:type="dxa"/>
            <w:vAlign w:val="center"/>
          </w:tcPr>
          <w:p w:rsidR="00490C87" w:rsidRPr="00C966FA" w:rsidRDefault="00490C87" w:rsidP="008F7F89">
            <w:pPr>
              <w:jc w:val="both"/>
              <w:rPr>
                <w:sz w:val="28"/>
                <w:szCs w:val="28"/>
              </w:rPr>
            </w:pPr>
            <w:r w:rsidRPr="00C966FA">
              <w:rPr>
                <w:sz w:val="28"/>
                <w:szCs w:val="28"/>
              </w:rPr>
              <w:t>объем вложенных средств в среднем за 1 день</w:t>
            </w:r>
          </w:p>
        </w:tc>
        <w:tc>
          <w:tcPr>
            <w:tcW w:w="1984" w:type="dxa"/>
            <w:vAlign w:val="center"/>
          </w:tcPr>
          <w:p w:rsidR="00490C87" w:rsidRPr="00C966FA" w:rsidRDefault="00490C87" w:rsidP="008F7F89">
            <w:pPr>
              <w:jc w:val="both"/>
              <w:rPr>
                <w:sz w:val="28"/>
                <w:szCs w:val="28"/>
              </w:rPr>
            </w:pPr>
            <w:r w:rsidRPr="00C966FA">
              <w:rPr>
                <w:sz w:val="28"/>
                <w:szCs w:val="28"/>
              </w:rPr>
              <w:t>тысяч те</w:t>
            </w:r>
            <w:r w:rsidRPr="00C966FA">
              <w:rPr>
                <w:sz w:val="28"/>
                <w:szCs w:val="28"/>
                <w:lang w:val="kk-KZ"/>
              </w:rPr>
              <w:t>ң</w:t>
            </w:r>
            <w:proofErr w:type="spellStart"/>
            <w:r w:rsidRPr="00C966FA">
              <w:rPr>
                <w:sz w:val="28"/>
                <w:szCs w:val="28"/>
              </w:rPr>
              <w:t>ге</w:t>
            </w:r>
            <w:proofErr w:type="spellEnd"/>
          </w:p>
        </w:tc>
      </w:tr>
      <w:tr w:rsidR="00490C87" w:rsidRPr="00C966FA" w:rsidTr="008F7F89">
        <w:trPr>
          <w:jc w:val="center"/>
        </w:trPr>
        <w:tc>
          <w:tcPr>
            <w:tcW w:w="714" w:type="dxa"/>
            <w:vAlign w:val="center"/>
          </w:tcPr>
          <w:p w:rsidR="00490C87" w:rsidRPr="00A0785D" w:rsidRDefault="00490C87" w:rsidP="008F7F89">
            <w:pPr>
              <w:jc w:val="both"/>
              <w:rPr>
                <w:sz w:val="28"/>
                <w:szCs w:val="28"/>
                <w:lang w:val="kk-KZ"/>
              </w:rPr>
            </w:pPr>
            <w:r>
              <w:rPr>
                <w:sz w:val="28"/>
                <w:szCs w:val="28"/>
                <w:lang w:val="kk-KZ"/>
              </w:rPr>
              <w:t>9</w:t>
            </w:r>
          </w:p>
        </w:tc>
        <w:tc>
          <w:tcPr>
            <w:tcW w:w="6973" w:type="dxa"/>
            <w:vAlign w:val="center"/>
          </w:tcPr>
          <w:p w:rsidR="00490C87" w:rsidRPr="00C966FA" w:rsidRDefault="00490C87" w:rsidP="008F7F89">
            <w:pPr>
              <w:jc w:val="both"/>
              <w:rPr>
                <w:sz w:val="28"/>
                <w:szCs w:val="28"/>
              </w:rPr>
            </w:pPr>
            <w:r w:rsidRPr="00C966FA">
              <w:rPr>
                <w:sz w:val="28"/>
                <w:szCs w:val="28"/>
              </w:rPr>
              <w:t>объем вознаграждения в среднем за 1 день</w:t>
            </w:r>
          </w:p>
        </w:tc>
        <w:tc>
          <w:tcPr>
            <w:tcW w:w="1984" w:type="dxa"/>
            <w:vAlign w:val="center"/>
          </w:tcPr>
          <w:p w:rsidR="00490C87" w:rsidRPr="00C966FA" w:rsidRDefault="00490C87" w:rsidP="008F7F89">
            <w:pPr>
              <w:jc w:val="both"/>
              <w:rPr>
                <w:sz w:val="28"/>
                <w:szCs w:val="28"/>
              </w:rPr>
            </w:pPr>
            <w:r w:rsidRPr="00C966FA">
              <w:rPr>
                <w:sz w:val="28"/>
                <w:szCs w:val="28"/>
              </w:rPr>
              <w:t>тысяч те</w:t>
            </w:r>
            <w:r w:rsidRPr="00C966FA">
              <w:rPr>
                <w:sz w:val="28"/>
                <w:szCs w:val="28"/>
                <w:lang w:val="kk-KZ"/>
              </w:rPr>
              <w:t>ң</w:t>
            </w:r>
            <w:proofErr w:type="spellStart"/>
            <w:r w:rsidRPr="00C966FA">
              <w:rPr>
                <w:sz w:val="28"/>
                <w:szCs w:val="28"/>
              </w:rPr>
              <w:t>ге</w:t>
            </w:r>
            <w:proofErr w:type="spellEnd"/>
          </w:p>
        </w:tc>
      </w:tr>
    </w:tbl>
    <w:p w:rsidR="00490C87" w:rsidRDefault="00490C87" w:rsidP="00490C87">
      <w:pPr>
        <w:jc w:val="both"/>
        <w:rPr>
          <w:sz w:val="28"/>
          <w:szCs w:val="28"/>
        </w:rPr>
      </w:pPr>
      <w:r>
        <w:rPr>
          <w:sz w:val="28"/>
          <w:szCs w:val="28"/>
        </w:rPr>
        <w:t xml:space="preserve">          </w:t>
      </w:r>
      <w:r w:rsidRPr="001C4EE2">
        <w:rPr>
          <w:sz w:val="28"/>
          <w:szCs w:val="28"/>
        </w:rPr>
        <w:t xml:space="preserve">                                                                                                                            »;</w:t>
      </w:r>
    </w:p>
    <w:p w:rsidR="00C966FA" w:rsidRPr="00D119F8" w:rsidRDefault="00D50AA7" w:rsidP="00D119F8">
      <w:pPr>
        <w:ind w:firstLine="720"/>
        <w:jc w:val="both"/>
        <w:rPr>
          <w:sz w:val="28"/>
          <w:szCs w:val="28"/>
          <w:lang w:val="kk-KZ"/>
        </w:rPr>
      </w:pPr>
      <w:r>
        <w:rPr>
          <w:sz w:val="28"/>
          <w:szCs w:val="28"/>
        </w:rPr>
        <w:t>приложение</w:t>
      </w:r>
      <w:r w:rsidR="00D119F8">
        <w:rPr>
          <w:sz w:val="28"/>
          <w:szCs w:val="28"/>
          <w:lang w:val="kk-KZ"/>
        </w:rPr>
        <w:t xml:space="preserve"> 32 к </w:t>
      </w:r>
      <w:r w:rsidR="00D119F8" w:rsidRPr="00C966FA">
        <w:rPr>
          <w:sz w:val="28"/>
          <w:szCs w:val="28"/>
        </w:rPr>
        <w:t>указанным Правилам</w:t>
      </w:r>
      <w:r w:rsidR="00D119F8">
        <w:rPr>
          <w:sz w:val="28"/>
          <w:szCs w:val="28"/>
          <w:lang w:val="kk-KZ"/>
        </w:rPr>
        <w:t xml:space="preserve"> </w:t>
      </w:r>
      <w:r w:rsidR="00C966FA" w:rsidRPr="00C966FA">
        <w:rPr>
          <w:sz w:val="28"/>
          <w:szCs w:val="28"/>
        </w:rPr>
        <w:t>изложить в новой редакции согласно приложению 4 к настоящему приказу.</w:t>
      </w:r>
    </w:p>
    <w:p w:rsidR="00C966FA" w:rsidRPr="00C966FA" w:rsidRDefault="00C966FA" w:rsidP="00C966FA">
      <w:pPr>
        <w:ind w:firstLine="720"/>
        <w:jc w:val="both"/>
        <w:rPr>
          <w:sz w:val="28"/>
          <w:szCs w:val="28"/>
        </w:rPr>
      </w:pPr>
      <w:r w:rsidRPr="00C966FA">
        <w:rPr>
          <w:sz w:val="28"/>
          <w:szCs w:val="28"/>
        </w:rPr>
        <w:lastRenderedPageBreak/>
        <w:t xml:space="preserve">2. Внести в приказ Заместителя Премьер-Министра – Министра национальной экономики Республики Казахстан от 30 апреля 2025 года № 19 «Об утверждении Правил формирования Национального доклада по управлению государственными активами и </w:t>
      </w:r>
      <w:proofErr w:type="spellStart"/>
      <w:r w:rsidRPr="00C966FA">
        <w:rPr>
          <w:sz w:val="28"/>
          <w:szCs w:val="28"/>
        </w:rPr>
        <w:t>квазигосударственным</w:t>
      </w:r>
      <w:proofErr w:type="spellEnd"/>
      <w:r w:rsidRPr="00C966FA">
        <w:rPr>
          <w:sz w:val="28"/>
          <w:szCs w:val="28"/>
        </w:rPr>
        <w:t xml:space="preserve"> сектором» следующее изменение:</w:t>
      </w:r>
    </w:p>
    <w:p w:rsidR="00C966FA" w:rsidRPr="00C966FA" w:rsidRDefault="00C966FA" w:rsidP="00C966FA">
      <w:pPr>
        <w:ind w:firstLine="720"/>
        <w:jc w:val="both"/>
        <w:rPr>
          <w:sz w:val="28"/>
          <w:szCs w:val="28"/>
        </w:rPr>
      </w:pPr>
      <w:r w:rsidRPr="00C966FA">
        <w:rPr>
          <w:sz w:val="28"/>
          <w:szCs w:val="28"/>
        </w:rPr>
        <w:t>в Правила</w:t>
      </w:r>
      <w:r w:rsidR="000243E8">
        <w:rPr>
          <w:sz w:val="28"/>
          <w:szCs w:val="28"/>
          <w:lang w:val="kk-KZ"/>
        </w:rPr>
        <w:t>х</w:t>
      </w:r>
      <w:r w:rsidRPr="00C966FA">
        <w:rPr>
          <w:sz w:val="28"/>
          <w:szCs w:val="28"/>
        </w:rPr>
        <w:t xml:space="preserve"> формирования Национального доклада по управлению государственными активами и </w:t>
      </w:r>
      <w:proofErr w:type="spellStart"/>
      <w:r w:rsidRPr="00C966FA">
        <w:rPr>
          <w:sz w:val="28"/>
          <w:szCs w:val="28"/>
        </w:rPr>
        <w:t>квазигосударственным</w:t>
      </w:r>
      <w:proofErr w:type="spellEnd"/>
      <w:r w:rsidRPr="00C966FA">
        <w:rPr>
          <w:sz w:val="28"/>
          <w:szCs w:val="28"/>
        </w:rPr>
        <w:t xml:space="preserve"> сектором, утвержденных указанным приказом:</w:t>
      </w:r>
    </w:p>
    <w:p w:rsidR="00C966FA" w:rsidRPr="00C966FA" w:rsidRDefault="00C966FA" w:rsidP="00C966FA">
      <w:pPr>
        <w:ind w:firstLine="720"/>
        <w:jc w:val="both"/>
        <w:rPr>
          <w:sz w:val="28"/>
          <w:szCs w:val="28"/>
        </w:rPr>
      </w:pPr>
      <w:r w:rsidRPr="00C966FA">
        <w:rPr>
          <w:sz w:val="28"/>
          <w:szCs w:val="28"/>
        </w:rPr>
        <w:t>подпункт 2) пункта 2 изложить в следующей редакции:</w:t>
      </w:r>
    </w:p>
    <w:p w:rsidR="00C966FA" w:rsidRPr="00C966FA" w:rsidRDefault="00C966FA" w:rsidP="00C966FA">
      <w:pPr>
        <w:ind w:firstLine="720"/>
        <w:jc w:val="both"/>
        <w:rPr>
          <w:sz w:val="28"/>
          <w:szCs w:val="28"/>
        </w:rPr>
      </w:pPr>
      <w:r w:rsidRPr="00C966FA">
        <w:rPr>
          <w:sz w:val="28"/>
          <w:szCs w:val="28"/>
        </w:rPr>
        <w:t xml:space="preserve">«2) субъекты </w:t>
      </w:r>
      <w:proofErr w:type="spellStart"/>
      <w:r w:rsidRPr="00C966FA">
        <w:rPr>
          <w:sz w:val="28"/>
          <w:szCs w:val="28"/>
        </w:rPr>
        <w:t>квазигосударственного</w:t>
      </w:r>
      <w:proofErr w:type="spellEnd"/>
      <w:r w:rsidRPr="00C966FA">
        <w:rPr>
          <w:sz w:val="28"/>
          <w:szCs w:val="28"/>
        </w:rPr>
        <w:t xml:space="preserve"> сектора (далее – СКС) – государственные предприятия, товарищества с ограниченной ответственностью, акционерные общества, в том числе Фонд национального благосостояния, национальные управляющие холдинги, национальные холдинги, национальные компании, учредителем, участником или акционером которых является государство, а также дочерние, зависимые и иные юридические лица, являющиеся аффилированными с ними в соответствии с законами Республики Казахстан, фонд социального медицинского страхования, Государственный фонд социального страхования, некоммерческая организация, обеспечивающая условия для деятельности органов, их организаций и участников Международного финансового центра «Астана»;».</w:t>
      </w:r>
    </w:p>
    <w:p w:rsidR="00C966FA" w:rsidRPr="00C966FA" w:rsidRDefault="00C966FA" w:rsidP="00C966FA">
      <w:pPr>
        <w:ind w:firstLine="720"/>
        <w:jc w:val="both"/>
        <w:rPr>
          <w:sz w:val="28"/>
          <w:szCs w:val="28"/>
        </w:rPr>
      </w:pPr>
      <w:r w:rsidRPr="00C966FA">
        <w:rPr>
          <w:sz w:val="28"/>
          <w:szCs w:val="28"/>
        </w:rPr>
        <w:t xml:space="preserve">3. Внести в приказ Заместителя Премьер-Министра - Министра национальной экономики Республики Казахстан от 30 апреля 2025 года № 20 «Об утверждении Правил и формы предоставления информации субъектами </w:t>
      </w:r>
      <w:proofErr w:type="spellStart"/>
      <w:r w:rsidRPr="00C966FA">
        <w:rPr>
          <w:sz w:val="28"/>
          <w:szCs w:val="28"/>
        </w:rPr>
        <w:t>квазигосударственного</w:t>
      </w:r>
      <w:proofErr w:type="spellEnd"/>
      <w:r w:rsidRPr="00C966FA">
        <w:rPr>
          <w:sz w:val="28"/>
          <w:szCs w:val="28"/>
        </w:rPr>
        <w:t xml:space="preserve"> сектора об использовании средств чистого дохода, оставшихся после выплаты дивидендов или отчислений в соответствующий бюджет» следующие изменения:</w:t>
      </w:r>
    </w:p>
    <w:p w:rsidR="00C966FA" w:rsidRPr="00C966FA" w:rsidRDefault="00C966FA" w:rsidP="00C966FA">
      <w:pPr>
        <w:ind w:firstLine="720"/>
        <w:jc w:val="both"/>
        <w:rPr>
          <w:sz w:val="28"/>
          <w:szCs w:val="28"/>
        </w:rPr>
      </w:pPr>
      <w:r w:rsidRPr="00C966FA">
        <w:rPr>
          <w:sz w:val="28"/>
          <w:szCs w:val="28"/>
        </w:rPr>
        <w:t xml:space="preserve">в Правилах и формах предоставления информации субъектами </w:t>
      </w:r>
      <w:proofErr w:type="spellStart"/>
      <w:r w:rsidRPr="00C966FA">
        <w:rPr>
          <w:sz w:val="28"/>
          <w:szCs w:val="28"/>
        </w:rPr>
        <w:t>квазигосударственного</w:t>
      </w:r>
      <w:proofErr w:type="spellEnd"/>
      <w:r w:rsidRPr="00C966FA">
        <w:rPr>
          <w:sz w:val="28"/>
          <w:szCs w:val="28"/>
        </w:rPr>
        <w:t xml:space="preserve"> сектора об использовании средств чистого дохода, оставшихся после выплаты дивидендов или отчислений в соответствующий бюджет, утвержденных указанным приказом:</w:t>
      </w:r>
    </w:p>
    <w:p w:rsidR="00C966FA" w:rsidRPr="00C966FA" w:rsidRDefault="00C966FA" w:rsidP="00C966FA">
      <w:pPr>
        <w:ind w:firstLine="720"/>
        <w:jc w:val="both"/>
        <w:rPr>
          <w:sz w:val="28"/>
          <w:szCs w:val="28"/>
        </w:rPr>
      </w:pPr>
      <w:r w:rsidRPr="00C966FA">
        <w:rPr>
          <w:sz w:val="28"/>
          <w:szCs w:val="28"/>
        </w:rPr>
        <w:t>подпункт 3) пункта 2 изложить в следующей редакции:</w:t>
      </w:r>
    </w:p>
    <w:p w:rsidR="00C966FA" w:rsidRPr="00C966FA" w:rsidRDefault="00C966FA" w:rsidP="00C966FA">
      <w:pPr>
        <w:ind w:firstLine="720"/>
        <w:jc w:val="both"/>
        <w:rPr>
          <w:sz w:val="28"/>
          <w:szCs w:val="28"/>
        </w:rPr>
      </w:pPr>
      <w:r w:rsidRPr="00C966FA">
        <w:rPr>
          <w:sz w:val="28"/>
          <w:szCs w:val="28"/>
        </w:rPr>
        <w:t xml:space="preserve">«3) субъекты </w:t>
      </w:r>
      <w:proofErr w:type="spellStart"/>
      <w:r w:rsidRPr="00C966FA">
        <w:rPr>
          <w:sz w:val="28"/>
          <w:szCs w:val="28"/>
        </w:rPr>
        <w:t>квазигосударственного</w:t>
      </w:r>
      <w:proofErr w:type="spellEnd"/>
      <w:r w:rsidRPr="00C966FA">
        <w:rPr>
          <w:sz w:val="28"/>
          <w:szCs w:val="28"/>
        </w:rPr>
        <w:t xml:space="preserve"> сектора – государственные предприятия, товарищества с ограниченной ответственностью, акционерные общества, в том числе Фонд национального благосостояния, национальные управляющие холдинги, национальные холдинги, национальные компании, учредителем, участником или акционером которых является государство, а также дочерние, зависимые и иные юридические лица, являющиеся аффилированными с ними в соответствии с законами Республики Казахстан, фонд социального медицинского страхования, Государственный фонд социального страхования, некоммерческая организация, обеспечивающая условия для деятельности органов, их организаций и участников Международного финансового центра «Астана»;»;</w:t>
      </w:r>
    </w:p>
    <w:p w:rsidR="00C966FA" w:rsidRPr="00C966FA" w:rsidRDefault="00C966FA" w:rsidP="00C966FA">
      <w:pPr>
        <w:ind w:firstLine="720"/>
        <w:jc w:val="both"/>
        <w:rPr>
          <w:sz w:val="28"/>
          <w:szCs w:val="28"/>
        </w:rPr>
      </w:pPr>
      <w:r w:rsidRPr="00C966FA">
        <w:rPr>
          <w:sz w:val="28"/>
          <w:szCs w:val="28"/>
        </w:rPr>
        <w:lastRenderedPageBreak/>
        <w:t>приложение к указанным Правилам изложить в новой редакции согласно приложению 5 к настоящему приказу.</w:t>
      </w:r>
    </w:p>
    <w:p w:rsidR="00C966FA" w:rsidRPr="00C966FA" w:rsidRDefault="00C966FA" w:rsidP="00C966FA">
      <w:pPr>
        <w:ind w:firstLine="720"/>
        <w:jc w:val="both"/>
        <w:rPr>
          <w:sz w:val="28"/>
          <w:szCs w:val="28"/>
        </w:rPr>
      </w:pPr>
      <w:r w:rsidRPr="00C966FA">
        <w:rPr>
          <w:sz w:val="28"/>
          <w:szCs w:val="28"/>
        </w:rPr>
        <w:t>4. Внести в приказ Заместителя Премьер-Министра - Министра национальной экономики Республики Казахстан от 30 апреля 2025 года № 21 «Об утверждении Правил оценки эффективности управления государственным имуществом» следующие изменения:</w:t>
      </w:r>
    </w:p>
    <w:p w:rsidR="00C966FA" w:rsidRPr="00C966FA" w:rsidRDefault="00C966FA" w:rsidP="00C966FA">
      <w:pPr>
        <w:ind w:firstLine="720"/>
        <w:jc w:val="both"/>
        <w:rPr>
          <w:sz w:val="28"/>
          <w:szCs w:val="28"/>
        </w:rPr>
      </w:pPr>
      <w:r w:rsidRPr="00C966FA">
        <w:rPr>
          <w:sz w:val="28"/>
          <w:szCs w:val="28"/>
        </w:rPr>
        <w:t>в Правилах оценки эффективности управления государственным имуществом, утвержденных указанным приказом:</w:t>
      </w:r>
    </w:p>
    <w:p w:rsidR="00C966FA" w:rsidRPr="00C966FA" w:rsidRDefault="00C966FA" w:rsidP="00C966FA">
      <w:pPr>
        <w:ind w:firstLine="720"/>
        <w:jc w:val="both"/>
        <w:rPr>
          <w:sz w:val="28"/>
          <w:szCs w:val="28"/>
        </w:rPr>
      </w:pPr>
      <w:r w:rsidRPr="00C966FA">
        <w:rPr>
          <w:sz w:val="28"/>
          <w:szCs w:val="28"/>
        </w:rPr>
        <w:t>подпункт 2) пункта 5 изложить в следующей редакции:</w:t>
      </w:r>
    </w:p>
    <w:p w:rsidR="00C966FA" w:rsidRPr="003E0CAC" w:rsidRDefault="00C966FA" w:rsidP="00C966FA">
      <w:pPr>
        <w:ind w:firstLine="720"/>
        <w:jc w:val="both"/>
        <w:rPr>
          <w:sz w:val="28"/>
          <w:szCs w:val="28"/>
          <w:lang w:val="kk-KZ"/>
        </w:rPr>
      </w:pPr>
      <w:r w:rsidRPr="00C966FA">
        <w:rPr>
          <w:sz w:val="28"/>
          <w:szCs w:val="28"/>
        </w:rPr>
        <w:t>«2) местный исполнительный орган (</w:t>
      </w:r>
      <w:proofErr w:type="spellStart"/>
      <w:r w:rsidRPr="00C966FA">
        <w:rPr>
          <w:sz w:val="28"/>
          <w:szCs w:val="28"/>
        </w:rPr>
        <w:t>акимат</w:t>
      </w:r>
      <w:proofErr w:type="spellEnd"/>
      <w:r w:rsidRPr="00C966FA">
        <w:rPr>
          <w:sz w:val="28"/>
          <w:szCs w:val="28"/>
        </w:rPr>
        <w:t xml:space="preserve">) – коллегиальный исполнительный орган, возглавляемый </w:t>
      </w:r>
      <w:proofErr w:type="spellStart"/>
      <w:r w:rsidRPr="00C966FA">
        <w:rPr>
          <w:sz w:val="28"/>
          <w:szCs w:val="28"/>
        </w:rPr>
        <w:t>акимом</w:t>
      </w:r>
      <w:proofErr w:type="spellEnd"/>
      <w:r w:rsidRPr="00C966FA">
        <w:rPr>
          <w:sz w:val="28"/>
          <w:szCs w:val="28"/>
        </w:rPr>
        <w:t xml:space="preserve"> столицы, области, города республиканского значения, района (города областного значения), осуществляющий в пределах своей компетенции местное государственное управление и самоуправление </w:t>
      </w:r>
      <w:r w:rsidR="003E0CAC">
        <w:rPr>
          <w:sz w:val="28"/>
          <w:szCs w:val="28"/>
        </w:rPr>
        <w:t>на соответствующей территории;»</w:t>
      </w:r>
      <w:r w:rsidR="003E0CAC">
        <w:rPr>
          <w:sz w:val="28"/>
          <w:szCs w:val="28"/>
          <w:lang w:val="kk-KZ"/>
        </w:rPr>
        <w:t>;</w:t>
      </w:r>
    </w:p>
    <w:p w:rsidR="003E0CAC" w:rsidRPr="00C966FA" w:rsidRDefault="003E0CAC" w:rsidP="003E0CAC">
      <w:pPr>
        <w:ind w:firstLine="720"/>
        <w:jc w:val="both"/>
        <w:rPr>
          <w:sz w:val="28"/>
          <w:szCs w:val="28"/>
        </w:rPr>
      </w:pPr>
      <w:r>
        <w:rPr>
          <w:sz w:val="28"/>
          <w:szCs w:val="28"/>
        </w:rPr>
        <w:t>пункт</w:t>
      </w:r>
      <w:bookmarkStart w:id="0" w:name="_GoBack"/>
      <w:bookmarkEnd w:id="0"/>
      <w:r>
        <w:rPr>
          <w:sz w:val="28"/>
          <w:szCs w:val="28"/>
        </w:rPr>
        <w:t xml:space="preserve"> 12</w:t>
      </w:r>
      <w:r w:rsidRPr="00C966FA">
        <w:rPr>
          <w:sz w:val="28"/>
          <w:szCs w:val="28"/>
        </w:rPr>
        <w:t xml:space="preserve"> изложить в следующей редакции:</w:t>
      </w:r>
    </w:p>
    <w:p w:rsidR="003E0CAC" w:rsidRPr="003E0CAC" w:rsidRDefault="003E0CAC" w:rsidP="003E0CAC">
      <w:pPr>
        <w:ind w:firstLine="720"/>
        <w:jc w:val="both"/>
        <w:rPr>
          <w:sz w:val="28"/>
          <w:szCs w:val="28"/>
        </w:rPr>
      </w:pPr>
      <w:r w:rsidRPr="003E0CAC">
        <w:rPr>
          <w:sz w:val="28"/>
          <w:szCs w:val="28"/>
        </w:rPr>
        <w:t xml:space="preserve">12. Единый оператор в сфере учета государственного имущества в течение 5 (пяти) рабочих дней со дня размещения отчета направляет на электронную почту уполномоченного органа соответствующей отрасли, местного исполнительного органа и аппаратов </w:t>
      </w:r>
      <w:proofErr w:type="spellStart"/>
      <w:r w:rsidRPr="003E0CAC">
        <w:rPr>
          <w:sz w:val="28"/>
          <w:szCs w:val="28"/>
        </w:rPr>
        <w:t>акимов</w:t>
      </w:r>
      <w:proofErr w:type="spellEnd"/>
      <w:r w:rsidRPr="003E0CAC">
        <w:rPr>
          <w:sz w:val="28"/>
          <w:szCs w:val="28"/>
        </w:rPr>
        <w:t xml:space="preserve"> городов районного значения, сел, поселков, сельских округов, уведомление об опубликовании отчета в реестре государственного имущества либо уведомление об отказе в опубликовании отчета.</w:t>
      </w:r>
    </w:p>
    <w:p w:rsidR="003E0CAC" w:rsidRPr="003E0CAC" w:rsidRDefault="003E0CAC" w:rsidP="003E0CAC">
      <w:pPr>
        <w:ind w:firstLine="720"/>
        <w:jc w:val="both"/>
        <w:rPr>
          <w:sz w:val="28"/>
          <w:szCs w:val="28"/>
        </w:rPr>
      </w:pPr>
      <w:r w:rsidRPr="003E0CAC">
        <w:rPr>
          <w:sz w:val="28"/>
          <w:szCs w:val="28"/>
        </w:rPr>
        <w:t>Основанием для отказа в опубликовании отчета являются:</w:t>
      </w:r>
    </w:p>
    <w:p w:rsidR="003E0CAC" w:rsidRPr="003E0CAC" w:rsidRDefault="003E0CAC" w:rsidP="003E0CAC">
      <w:pPr>
        <w:ind w:firstLine="720"/>
        <w:jc w:val="both"/>
        <w:rPr>
          <w:sz w:val="28"/>
          <w:szCs w:val="28"/>
        </w:rPr>
      </w:pPr>
      <w:r w:rsidRPr="003E0CAC">
        <w:rPr>
          <w:sz w:val="28"/>
          <w:szCs w:val="28"/>
        </w:rPr>
        <w:t>1) отсутствие документов, указанных в подпунктах 1) и 2) пункта 10 настоящих Правил;</w:t>
      </w:r>
    </w:p>
    <w:p w:rsidR="003E0CAC" w:rsidRPr="003E0CAC" w:rsidRDefault="003E0CAC" w:rsidP="003E0CAC">
      <w:pPr>
        <w:ind w:firstLine="720"/>
        <w:jc w:val="both"/>
        <w:rPr>
          <w:sz w:val="28"/>
          <w:szCs w:val="28"/>
        </w:rPr>
      </w:pPr>
      <w:r w:rsidRPr="003E0CAC">
        <w:rPr>
          <w:sz w:val="28"/>
          <w:szCs w:val="28"/>
        </w:rPr>
        <w:t xml:space="preserve">2) подписание отчета электронной цифровой подписью, не принадлежащей уполномоченному органу соответствующей отрасли, местному исполнительному органу и аппарату </w:t>
      </w:r>
      <w:proofErr w:type="spellStart"/>
      <w:r w:rsidRPr="003E0CAC">
        <w:rPr>
          <w:sz w:val="28"/>
          <w:szCs w:val="28"/>
        </w:rPr>
        <w:t>акима</w:t>
      </w:r>
      <w:proofErr w:type="spellEnd"/>
      <w:r w:rsidRPr="003E0CAC">
        <w:rPr>
          <w:sz w:val="28"/>
          <w:szCs w:val="28"/>
        </w:rPr>
        <w:t xml:space="preserve"> города районного значения, села, поселка, сельского округа.</w:t>
      </w:r>
    </w:p>
    <w:p w:rsidR="003E0CAC" w:rsidRPr="003E0CAC" w:rsidRDefault="003E0CAC" w:rsidP="003E0CAC">
      <w:pPr>
        <w:ind w:firstLine="720"/>
        <w:jc w:val="both"/>
        <w:rPr>
          <w:sz w:val="28"/>
          <w:szCs w:val="28"/>
          <w:lang w:val="kk-KZ"/>
        </w:rPr>
      </w:pPr>
      <w:r w:rsidRPr="003E0CAC">
        <w:rPr>
          <w:sz w:val="28"/>
          <w:szCs w:val="28"/>
        </w:rPr>
        <w:t xml:space="preserve">В случае отказа единого оператора в сфере учета государственного имущества в опубликовании отчета, уполномоченный орган соответствующей отрасли, местный исполнительный орган и аппарат </w:t>
      </w:r>
      <w:proofErr w:type="spellStart"/>
      <w:r w:rsidRPr="003E0CAC">
        <w:rPr>
          <w:sz w:val="28"/>
          <w:szCs w:val="28"/>
        </w:rPr>
        <w:t>акима</w:t>
      </w:r>
      <w:proofErr w:type="spellEnd"/>
      <w:r w:rsidRPr="003E0CAC">
        <w:rPr>
          <w:sz w:val="28"/>
          <w:szCs w:val="28"/>
        </w:rPr>
        <w:t xml:space="preserve"> города районного значения, села, поселка, сельского округа, устраняют замечания и повторно представляют отчет в реестр государственного имущества в течение 5 (пяти) рабочих дней со дня получения уведомления об отказе в опубликовании отчета.</w:t>
      </w:r>
      <w:r>
        <w:rPr>
          <w:sz w:val="28"/>
          <w:szCs w:val="28"/>
          <w:lang w:val="kk-KZ"/>
        </w:rPr>
        <w:t>».</w:t>
      </w:r>
    </w:p>
    <w:p w:rsidR="008E3234" w:rsidRPr="008E3234" w:rsidRDefault="008F7F89" w:rsidP="008E3234">
      <w:pPr>
        <w:ind w:firstLine="720"/>
        <w:jc w:val="both"/>
        <w:rPr>
          <w:sz w:val="28"/>
          <w:szCs w:val="28"/>
        </w:rPr>
      </w:pPr>
      <w:r>
        <w:rPr>
          <w:sz w:val="28"/>
          <w:szCs w:val="28"/>
        </w:rPr>
        <w:t>5</w:t>
      </w:r>
      <w:r w:rsidRPr="008F7F89">
        <w:rPr>
          <w:sz w:val="28"/>
          <w:szCs w:val="28"/>
        </w:rPr>
        <w:t xml:space="preserve">. </w:t>
      </w:r>
      <w:r w:rsidR="008E3234" w:rsidRPr="008E3234">
        <w:rPr>
          <w:sz w:val="28"/>
          <w:szCs w:val="28"/>
        </w:rPr>
        <w:t>Внести в приказ Заместителя Премьер-Министра – Министра национальной экономики Республики Казахстан от 30 апреля 2025 года № 22 «Об утверждении Правил разработки и представления отчетов по исполнению планов развития национальных управляющих холдингов, национальных холдингов и национальных компаний и планов мероприятий национальных управляющих холдингов, национальных холдингов, национальных компаний, акционером которых является государство» следующие изменения:</w:t>
      </w:r>
    </w:p>
    <w:p w:rsidR="008E3234" w:rsidRPr="008E3234" w:rsidRDefault="008E3234" w:rsidP="008E3234">
      <w:pPr>
        <w:ind w:firstLine="720"/>
        <w:jc w:val="both"/>
        <w:rPr>
          <w:sz w:val="28"/>
          <w:szCs w:val="28"/>
        </w:rPr>
      </w:pPr>
      <w:r w:rsidRPr="008E3234">
        <w:rPr>
          <w:sz w:val="28"/>
          <w:szCs w:val="28"/>
        </w:rPr>
        <w:lastRenderedPageBreak/>
        <w:t>1) Правила разработки и представления отчетов по исполнению планов развития национальных управляющих холдингов, национальных холдингов, национальных компаний, акционером которых является государств</w:t>
      </w:r>
      <w:r>
        <w:rPr>
          <w:sz w:val="28"/>
          <w:szCs w:val="28"/>
        </w:rPr>
        <w:t>о изложить согласно приложению 6</w:t>
      </w:r>
      <w:r w:rsidRPr="008E3234">
        <w:rPr>
          <w:sz w:val="28"/>
          <w:szCs w:val="28"/>
        </w:rPr>
        <w:t xml:space="preserve"> к настоящему приказу;</w:t>
      </w:r>
    </w:p>
    <w:p w:rsidR="008F7F89" w:rsidRDefault="008E3234" w:rsidP="008E3234">
      <w:pPr>
        <w:ind w:firstLine="720"/>
        <w:jc w:val="both"/>
        <w:rPr>
          <w:sz w:val="28"/>
          <w:szCs w:val="28"/>
        </w:rPr>
      </w:pPr>
      <w:r w:rsidRPr="008E3234">
        <w:rPr>
          <w:sz w:val="28"/>
          <w:szCs w:val="28"/>
        </w:rPr>
        <w:t>2) Правила разработки и представления отчетов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w:t>
      </w:r>
      <w:r>
        <w:rPr>
          <w:sz w:val="28"/>
          <w:szCs w:val="28"/>
        </w:rPr>
        <w:t>о изложить согласно приложению 7</w:t>
      </w:r>
      <w:r w:rsidRPr="008E3234">
        <w:rPr>
          <w:sz w:val="28"/>
          <w:szCs w:val="28"/>
        </w:rPr>
        <w:t xml:space="preserve"> к настоящему приказу.</w:t>
      </w:r>
    </w:p>
    <w:p w:rsidR="008E3234" w:rsidRPr="008E3234" w:rsidRDefault="008E3234" w:rsidP="008E3234">
      <w:pPr>
        <w:ind w:firstLine="720"/>
        <w:jc w:val="both"/>
        <w:rPr>
          <w:sz w:val="28"/>
          <w:szCs w:val="28"/>
        </w:rPr>
      </w:pPr>
      <w:r>
        <w:rPr>
          <w:sz w:val="28"/>
          <w:szCs w:val="28"/>
          <w:lang w:val="kk-KZ"/>
        </w:rPr>
        <w:t xml:space="preserve">6. </w:t>
      </w:r>
      <w:r w:rsidRPr="008E3234">
        <w:rPr>
          <w:sz w:val="28"/>
          <w:szCs w:val="28"/>
          <w:lang w:val="kk-KZ"/>
        </w:rPr>
        <w:t xml:space="preserve">Внести в приказ Заместителя Премьер-Министра – Министра национальной экономики Республики Казахстан от 30 апреля 2025 года № 23 «Об утверждении Правил разработки, утверждения планов развития национальных управляющих холдингов, национальных холдингов и национальных компаний и планов мероприятий национальных управляющих холдингов, национальных холдингов, национальных компаний, акционером которых является государство, а также мониторинга и оценки их реализации» </w:t>
      </w:r>
      <w:r w:rsidRPr="008E3234">
        <w:rPr>
          <w:sz w:val="28"/>
          <w:szCs w:val="28"/>
        </w:rPr>
        <w:t>следующие изменения:</w:t>
      </w:r>
    </w:p>
    <w:p w:rsidR="008E3234" w:rsidRPr="008E3234" w:rsidRDefault="008E3234" w:rsidP="008E3234">
      <w:pPr>
        <w:ind w:firstLine="720"/>
        <w:jc w:val="both"/>
        <w:rPr>
          <w:sz w:val="28"/>
          <w:szCs w:val="28"/>
        </w:rPr>
      </w:pPr>
      <w:r w:rsidRPr="008E3234">
        <w:rPr>
          <w:sz w:val="28"/>
          <w:szCs w:val="28"/>
        </w:rPr>
        <w:t xml:space="preserve">1) Правила разработки, утверждения планов развития национальных управляющих холдингов, национальных холдингов, национальных компаний, акционером которых является государство, а также мониторинга и оценки их реализации изложить </w:t>
      </w:r>
      <w:r>
        <w:rPr>
          <w:sz w:val="28"/>
          <w:szCs w:val="28"/>
        </w:rPr>
        <w:t>согласно приложению 8</w:t>
      </w:r>
      <w:r w:rsidRPr="008E3234">
        <w:rPr>
          <w:sz w:val="28"/>
          <w:szCs w:val="28"/>
        </w:rPr>
        <w:t xml:space="preserve"> к настоящему приказу;</w:t>
      </w:r>
    </w:p>
    <w:p w:rsidR="008F7F89" w:rsidRDefault="008E3234" w:rsidP="008E3234">
      <w:pPr>
        <w:ind w:firstLine="720"/>
        <w:jc w:val="both"/>
        <w:rPr>
          <w:sz w:val="28"/>
          <w:szCs w:val="28"/>
        </w:rPr>
      </w:pPr>
      <w:r w:rsidRPr="008E3234">
        <w:rPr>
          <w:sz w:val="28"/>
          <w:szCs w:val="28"/>
        </w:rPr>
        <w:t xml:space="preserve">2) Правила разработки, утверждения планов мероприятий национальных управляющих холдингов, национальных холдингов, национальных компаний, акционером которых является государство, а также мониторинга и оценки их реализации изложить </w:t>
      </w:r>
      <w:r>
        <w:rPr>
          <w:sz w:val="28"/>
          <w:szCs w:val="28"/>
        </w:rPr>
        <w:t>согласно приложению 9</w:t>
      </w:r>
      <w:r w:rsidRPr="008E3234">
        <w:rPr>
          <w:sz w:val="28"/>
          <w:szCs w:val="28"/>
        </w:rPr>
        <w:t xml:space="preserve"> к настоящему приказу.</w:t>
      </w:r>
    </w:p>
    <w:p w:rsidR="00C966FA" w:rsidRPr="00C966FA" w:rsidRDefault="008F7F89" w:rsidP="00C966FA">
      <w:pPr>
        <w:ind w:firstLine="720"/>
        <w:jc w:val="both"/>
        <w:rPr>
          <w:sz w:val="28"/>
          <w:szCs w:val="28"/>
        </w:rPr>
      </w:pPr>
      <w:r>
        <w:rPr>
          <w:sz w:val="28"/>
          <w:szCs w:val="28"/>
        </w:rPr>
        <w:t>7</w:t>
      </w:r>
      <w:r w:rsidR="00C966FA" w:rsidRPr="00C966FA">
        <w:rPr>
          <w:sz w:val="28"/>
          <w:szCs w:val="28"/>
        </w:rPr>
        <w:t xml:space="preserve">. Внести в приказ Заместителя Премьер-Министра - Министра национальной экономики Республики Казахстан от 30 апреля 2025 года № 24 «Об утверждении Правил формирования отчета по выполнению планов мероприятий или планов развития субъектов </w:t>
      </w:r>
      <w:proofErr w:type="spellStart"/>
      <w:r w:rsidR="00C966FA" w:rsidRPr="00C966FA">
        <w:rPr>
          <w:sz w:val="28"/>
          <w:szCs w:val="28"/>
        </w:rPr>
        <w:t>квазигосударственного</w:t>
      </w:r>
      <w:proofErr w:type="spellEnd"/>
      <w:r w:rsidR="00C966FA" w:rsidRPr="00C966FA">
        <w:rPr>
          <w:sz w:val="28"/>
          <w:szCs w:val="28"/>
        </w:rPr>
        <w:t xml:space="preserve"> сектора, отчета о результатах мониторинга реализации планов мероприятий или планов развития субъектов </w:t>
      </w:r>
      <w:proofErr w:type="spellStart"/>
      <w:r w:rsidR="00C966FA" w:rsidRPr="00C966FA">
        <w:rPr>
          <w:sz w:val="28"/>
          <w:szCs w:val="28"/>
        </w:rPr>
        <w:t>квазигосударственного</w:t>
      </w:r>
      <w:proofErr w:type="spellEnd"/>
      <w:r w:rsidR="00C966FA" w:rsidRPr="00C966FA">
        <w:rPr>
          <w:sz w:val="28"/>
          <w:szCs w:val="28"/>
        </w:rPr>
        <w:t xml:space="preserve"> сектора и оценки реализации планов мероприятий или планов развития субъектов </w:t>
      </w:r>
      <w:proofErr w:type="spellStart"/>
      <w:r w:rsidR="00C966FA" w:rsidRPr="00C966FA">
        <w:rPr>
          <w:sz w:val="28"/>
          <w:szCs w:val="28"/>
        </w:rPr>
        <w:t>квазигосударственного</w:t>
      </w:r>
      <w:proofErr w:type="spellEnd"/>
      <w:r w:rsidR="00C966FA" w:rsidRPr="00C966FA">
        <w:rPr>
          <w:sz w:val="28"/>
          <w:szCs w:val="28"/>
        </w:rPr>
        <w:t xml:space="preserve"> сектора, а также долгосрочных стратегий развития автономных организаций образования, которым планируются расходы из республиканского или местного бюджета» следующие изменения:</w:t>
      </w:r>
    </w:p>
    <w:p w:rsidR="00C966FA" w:rsidRPr="00C966FA" w:rsidRDefault="00C966FA" w:rsidP="00C966FA">
      <w:pPr>
        <w:ind w:firstLine="720"/>
        <w:jc w:val="both"/>
        <w:rPr>
          <w:sz w:val="28"/>
          <w:szCs w:val="28"/>
        </w:rPr>
      </w:pPr>
      <w:r w:rsidRPr="00C966FA">
        <w:rPr>
          <w:sz w:val="28"/>
          <w:szCs w:val="28"/>
        </w:rPr>
        <w:t>в Правила</w:t>
      </w:r>
      <w:r w:rsidR="000243E8">
        <w:rPr>
          <w:sz w:val="28"/>
          <w:szCs w:val="28"/>
          <w:lang w:val="kk-KZ"/>
        </w:rPr>
        <w:t>х</w:t>
      </w:r>
      <w:r w:rsidRPr="00C966FA">
        <w:rPr>
          <w:sz w:val="28"/>
          <w:szCs w:val="28"/>
        </w:rPr>
        <w:t xml:space="preserve"> формирования отчета по выполнению планов мероприятий или планов развития субъектов </w:t>
      </w:r>
      <w:proofErr w:type="spellStart"/>
      <w:r w:rsidRPr="00C966FA">
        <w:rPr>
          <w:sz w:val="28"/>
          <w:szCs w:val="28"/>
        </w:rPr>
        <w:t>квазигосударственного</w:t>
      </w:r>
      <w:proofErr w:type="spellEnd"/>
      <w:r w:rsidRPr="00C966FA">
        <w:rPr>
          <w:sz w:val="28"/>
          <w:szCs w:val="28"/>
        </w:rPr>
        <w:t xml:space="preserve"> сектора, отчета о результатах мониторинга реализации планов мероприятий или планов развития субъектов </w:t>
      </w:r>
      <w:proofErr w:type="spellStart"/>
      <w:r w:rsidRPr="00C966FA">
        <w:rPr>
          <w:sz w:val="28"/>
          <w:szCs w:val="28"/>
        </w:rPr>
        <w:t>квазигосударственного</w:t>
      </w:r>
      <w:proofErr w:type="spellEnd"/>
      <w:r w:rsidRPr="00C966FA">
        <w:rPr>
          <w:sz w:val="28"/>
          <w:szCs w:val="28"/>
        </w:rPr>
        <w:t xml:space="preserve"> сектора и оценки реализации планов мероприятий или планов развития субъектов </w:t>
      </w:r>
      <w:proofErr w:type="spellStart"/>
      <w:r w:rsidRPr="00C966FA">
        <w:rPr>
          <w:sz w:val="28"/>
          <w:szCs w:val="28"/>
        </w:rPr>
        <w:t>квазигосударственного</w:t>
      </w:r>
      <w:proofErr w:type="spellEnd"/>
      <w:r w:rsidRPr="00C966FA">
        <w:rPr>
          <w:sz w:val="28"/>
          <w:szCs w:val="28"/>
        </w:rPr>
        <w:t xml:space="preserve"> сектора, а также долгосрочных стратегий развития автономных организаций образования, которым планируются расходы из республиканского или местного бюджета, утвержденных указанным приказом:</w:t>
      </w:r>
    </w:p>
    <w:p w:rsidR="00C966FA" w:rsidRPr="00C966FA" w:rsidRDefault="00C60924" w:rsidP="00C966FA">
      <w:pPr>
        <w:ind w:firstLine="720"/>
        <w:jc w:val="both"/>
        <w:rPr>
          <w:sz w:val="28"/>
          <w:szCs w:val="28"/>
        </w:rPr>
      </w:pPr>
      <w:r>
        <w:rPr>
          <w:sz w:val="28"/>
          <w:szCs w:val="28"/>
        </w:rPr>
        <w:lastRenderedPageBreak/>
        <w:t>приложение 1 к</w:t>
      </w:r>
      <w:r w:rsidR="00C966FA" w:rsidRPr="00C966FA">
        <w:rPr>
          <w:sz w:val="28"/>
          <w:szCs w:val="28"/>
        </w:rPr>
        <w:t xml:space="preserve"> указанным Правилам изложить в ново</w:t>
      </w:r>
      <w:r w:rsidR="008E3234">
        <w:rPr>
          <w:sz w:val="28"/>
          <w:szCs w:val="28"/>
        </w:rPr>
        <w:t>й редакции согласно приложению 10</w:t>
      </w:r>
      <w:r w:rsidR="00C966FA" w:rsidRPr="00C966FA">
        <w:rPr>
          <w:sz w:val="28"/>
          <w:szCs w:val="28"/>
        </w:rPr>
        <w:t xml:space="preserve"> к настоящему приказу;</w:t>
      </w:r>
    </w:p>
    <w:p w:rsidR="00C966FA" w:rsidRPr="00C966FA" w:rsidRDefault="00C60924" w:rsidP="00C966FA">
      <w:pPr>
        <w:ind w:firstLine="720"/>
        <w:jc w:val="both"/>
        <w:rPr>
          <w:sz w:val="28"/>
          <w:szCs w:val="28"/>
          <w:lang w:val="kk-KZ"/>
        </w:rPr>
      </w:pPr>
      <w:r>
        <w:rPr>
          <w:sz w:val="28"/>
          <w:szCs w:val="28"/>
        </w:rPr>
        <w:t>приложение 2 к</w:t>
      </w:r>
      <w:r w:rsidR="00C966FA" w:rsidRPr="00C966FA">
        <w:rPr>
          <w:sz w:val="28"/>
          <w:szCs w:val="28"/>
        </w:rPr>
        <w:t xml:space="preserve"> указанным Правилам изложить в новой редакции согласно пр</w:t>
      </w:r>
      <w:r w:rsidR="008E3234">
        <w:rPr>
          <w:sz w:val="28"/>
          <w:szCs w:val="28"/>
        </w:rPr>
        <w:t>иложению 11</w:t>
      </w:r>
      <w:r w:rsidR="00C966FA">
        <w:rPr>
          <w:sz w:val="28"/>
          <w:szCs w:val="28"/>
        </w:rPr>
        <w:t xml:space="preserve"> к настоящему приказу</w:t>
      </w:r>
      <w:r w:rsidR="00C966FA">
        <w:rPr>
          <w:sz w:val="28"/>
          <w:szCs w:val="28"/>
          <w:lang w:val="kk-KZ"/>
        </w:rPr>
        <w:t>.</w:t>
      </w:r>
    </w:p>
    <w:p w:rsidR="004E5724" w:rsidRDefault="004E5724" w:rsidP="00C966FA">
      <w:pPr>
        <w:ind w:firstLine="720"/>
        <w:jc w:val="both"/>
      </w:pPr>
    </w:p>
    <w:sectPr w:rsidR="004E5724" w:rsidSect="009D5EDC">
      <w:headerReference w:type="even" r:id="rId16"/>
      <w:headerReference w:type="default" r:id="rId17"/>
      <w:headerReference w:type="first" r:id="rId18"/>
      <w:pgSz w:w="11906" w:h="16838" w:code="9"/>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041" w:rsidRDefault="00E46041">
      <w:r>
        <w:separator/>
      </w:r>
    </w:p>
  </w:endnote>
  <w:endnote w:type="continuationSeparator" w:id="0">
    <w:p w:rsidR="00E46041" w:rsidRDefault="00E4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041" w:rsidRDefault="00E46041">
      <w:r>
        <w:separator/>
      </w:r>
    </w:p>
  </w:footnote>
  <w:footnote w:type="continuationSeparator" w:id="0">
    <w:p w:rsidR="00E46041" w:rsidRDefault="00E460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22F" w:rsidRDefault="0057422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7377379"/>
      <w:docPartObj>
        <w:docPartGallery w:val="Page Numbers (Top of Page)"/>
        <w:docPartUnique/>
      </w:docPartObj>
    </w:sdtPr>
    <w:sdtEndPr>
      <w:rPr>
        <w:sz w:val="28"/>
        <w:szCs w:val="28"/>
      </w:rPr>
    </w:sdtEndPr>
    <w:sdtContent>
      <w:p w:rsidR="0057422F" w:rsidRDefault="0057422F">
        <w:pPr>
          <w:pStyle w:val="a9"/>
          <w:jc w:val="center"/>
          <w:rPr>
            <w:sz w:val="28"/>
            <w:szCs w:val="28"/>
          </w:rPr>
        </w:pPr>
        <w:r>
          <w:rPr>
            <w:sz w:val="28"/>
            <w:szCs w:val="28"/>
          </w:rPr>
          <w:fldChar w:fldCharType="begin"/>
        </w:r>
        <w:r w:rsidRPr="00182F21">
          <w:rPr>
            <w:sz w:val="28"/>
            <w:szCs w:val="28"/>
          </w:rPr>
          <w:instrText>PAGE   \* MERGEFORMAT</w:instrText>
        </w:r>
        <w:r>
          <w:rPr>
            <w:sz w:val="28"/>
            <w:szCs w:val="28"/>
          </w:rPr>
          <w:fldChar w:fldCharType="separate"/>
        </w:r>
        <w:r w:rsidR="003E0CAC">
          <w:rPr>
            <w:noProof/>
            <w:sz w:val="28"/>
            <w:szCs w:val="28"/>
          </w:rPr>
          <w:t>18</w:t>
        </w:r>
        <w:r>
          <w:rPr>
            <w:sz w:val="28"/>
            <w:szCs w:val="28"/>
          </w:rPr>
          <w:fldChar w:fldCharType="end"/>
        </w:r>
      </w:p>
    </w:sdtContent>
  </w:sdt>
  <w:p w:rsidR="0057422F" w:rsidRDefault="0057422F">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22F" w:rsidRDefault="0057422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420CA4"/>
    <w:multiLevelType w:val="hybridMultilevel"/>
    <w:tmpl w:val="34AE5382"/>
    <w:lvl w:ilvl="0" w:tplc="0C264834">
      <w:start w:val="1"/>
      <w:numFmt w:val="decimal"/>
      <w:lvlText w:val="%1."/>
      <w:lvlJc w:val="left"/>
      <w:pPr>
        <w:ind w:left="1069" w:hanging="360"/>
      </w:pPr>
      <w:rPr>
        <w:rFonts w:hint="default"/>
      </w:rPr>
    </w:lvl>
    <w:lvl w:ilvl="1" w:tplc="581CAD68">
      <w:start w:val="1"/>
      <w:numFmt w:val="lowerLetter"/>
      <w:lvlText w:val="%2."/>
      <w:lvlJc w:val="left"/>
      <w:pPr>
        <w:ind w:left="1789" w:hanging="360"/>
      </w:pPr>
    </w:lvl>
    <w:lvl w:ilvl="2" w:tplc="E0547B28">
      <w:start w:val="1"/>
      <w:numFmt w:val="lowerRoman"/>
      <w:lvlText w:val="%3."/>
      <w:lvlJc w:val="right"/>
      <w:pPr>
        <w:ind w:left="2509" w:hanging="180"/>
      </w:pPr>
    </w:lvl>
    <w:lvl w:ilvl="3" w:tplc="269478EC">
      <w:start w:val="1"/>
      <w:numFmt w:val="decimal"/>
      <w:lvlText w:val="%4."/>
      <w:lvlJc w:val="left"/>
      <w:pPr>
        <w:ind w:left="3229" w:hanging="360"/>
      </w:pPr>
    </w:lvl>
    <w:lvl w:ilvl="4" w:tplc="62584012">
      <w:start w:val="1"/>
      <w:numFmt w:val="lowerLetter"/>
      <w:lvlText w:val="%5."/>
      <w:lvlJc w:val="left"/>
      <w:pPr>
        <w:ind w:left="3949" w:hanging="360"/>
      </w:pPr>
    </w:lvl>
    <w:lvl w:ilvl="5" w:tplc="479EE33A">
      <w:start w:val="1"/>
      <w:numFmt w:val="lowerRoman"/>
      <w:lvlText w:val="%6."/>
      <w:lvlJc w:val="right"/>
      <w:pPr>
        <w:ind w:left="4669" w:hanging="180"/>
      </w:pPr>
    </w:lvl>
    <w:lvl w:ilvl="6" w:tplc="B2F6FDC0">
      <w:start w:val="1"/>
      <w:numFmt w:val="decimal"/>
      <w:lvlText w:val="%7."/>
      <w:lvlJc w:val="left"/>
      <w:pPr>
        <w:ind w:left="5389" w:hanging="360"/>
      </w:pPr>
    </w:lvl>
    <w:lvl w:ilvl="7" w:tplc="79AA06BA">
      <w:start w:val="1"/>
      <w:numFmt w:val="lowerLetter"/>
      <w:lvlText w:val="%8."/>
      <w:lvlJc w:val="left"/>
      <w:pPr>
        <w:ind w:left="6109" w:hanging="360"/>
      </w:pPr>
    </w:lvl>
    <w:lvl w:ilvl="8" w:tplc="7F5C5A48">
      <w:start w:val="1"/>
      <w:numFmt w:val="lowerRoman"/>
      <w:lvlText w:val="%9."/>
      <w:lvlJc w:val="right"/>
      <w:pPr>
        <w:ind w:left="6829" w:hanging="180"/>
      </w:pPr>
    </w:lvl>
  </w:abstractNum>
  <w:abstractNum w:abstractNumId="1" w15:restartNumberingAfterBreak="0">
    <w:nsid w:val="37114937"/>
    <w:multiLevelType w:val="multilevel"/>
    <w:tmpl w:val="0890C44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15:restartNumberingAfterBreak="0">
    <w:nsid w:val="3DCA40E1"/>
    <w:multiLevelType w:val="multilevel"/>
    <w:tmpl w:val="91644B9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15:restartNumberingAfterBreak="0">
    <w:nsid w:val="472C28B5"/>
    <w:multiLevelType w:val="multilevel"/>
    <w:tmpl w:val="C64A7EE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 w15:restartNumberingAfterBreak="0">
    <w:nsid w:val="4AD931D4"/>
    <w:multiLevelType w:val="multilevel"/>
    <w:tmpl w:val="95A8E68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 w15:restartNumberingAfterBreak="0">
    <w:nsid w:val="4BE0031E"/>
    <w:multiLevelType w:val="multilevel"/>
    <w:tmpl w:val="7EB2DCC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 w15:restartNumberingAfterBreak="0">
    <w:nsid w:val="50ED5AC6"/>
    <w:multiLevelType w:val="hybridMultilevel"/>
    <w:tmpl w:val="2E5E1C34"/>
    <w:lvl w:ilvl="0" w:tplc="40CC6144">
      <w:start w:val="1"/>
      <w:numFmt w:val="decimal"/>
      <w:lvlText w:val="%1."/>
      <w:lvlJc w:val="left"/>
      <w:pPr>
        <w:ind w:left="1069" w:hanging="360"/>
      </w:pPr>
      <w:rPr>
        <w:rFonts w:hint="default"/>
      </w:rPr>
    </w:lvl>
    <w:lvl w:ilvl="1" w:tplc="D0C83054">
      <w:start w:val="1"/>
      <w:numFmt w:val="lowerLetter"/>
      <w:lvlText w:val="%2."/>
      <w:lvlJc w:val="left"/>
      <w:pPr>
        <w:ind w:left="1789" w:hanging="360"/>
      </w:pPr>
    </w:lvl>
    <w:lvl w:ilvl="2" w:tplc="6CCA0312">
      <w:start w:val="1"/>
      <w:numFmt w:val="lowerRoman"/>
      <w:lvlText w:val="%3."/>
      <w:lvlJc w:val="right"/>
      <w:pPr>
        <w:ind w:left="2509" w:hanging="180"/>
      </w:pPr>
    </w:lvl>
    <w:lvl w:ilvl="3" w:tplc="16B09AEA">
      <w:start w:val="1"/>
      <w:numFmt w:val="decimal"/>
      <w:lvlText w:val="%4."/>
      <w:lvlJc w:val="left"/>
      <w:pPr>
        <w:ind w:left="3229" w:hanging="360"/>
      </w:pPr>
    </w:lvl>
    <w:lvl w:ilvl="4" w:tplc="A4469D8A">
      <w:start w:val="1"/>
      <w:numFmt w:val="lowerLetter"/>
      <w:lvlText w:val="%5."/>
      <w:lvlJc w:val="left"/>
      <w:pPr>
        <w:ind w:left="3949" w:hanging="360"/>
      </w:pPr>
    </w:lvl>
    <w:lvl w:ilvl="5" w:tplc="3154D120">
      <w:start w:val="1"/>
      <w:numFmt w:val="lowerRoman"/>
      <w:lvlText w:val="%6."/>
      <w:lvlJc w:val="right"/>
      <w:pPr>
        <w:ind w:left="4669" w:hanging="180"/>
      </w:pPr>
    </w:lvl>
    <w:lvl w:ilvl="6" w:tplc="2F16D5C8">
      <w:start w:val="1"/>
      <w:numFmt w:val="decimal"/>
      <w:lvlText w:val="%7."/>
      <w:lvlJc w:val="left"/>
      <w:pPr>
        <w:ind w:left="5389" w:hanging="360"/>
      </w:pPr>
    </w:lvl>
    <w:lvl w:ilvl="7" w:tplc="FBC8D5EE">
      <w:start w:val="1"/>
      <w:numFmt w:val="lowerLetter"/>
      <w:lvlText w:val="%8."/>
      <w:lvlJc w:val="left"/>
      <w:pPr>
        <w:ind w:left="6109" w:hanging="360"/>
      </w:pPr>
    </w:lvl>
    <w:lvl w:ilvl="8" w:tplc="A704DFE2">
      <w:start w:val="1"/>
      <w:numFmt w:val="lowerRoman"/>
      <w:lvlText w:val="%9."/>
      <w:lvlJc w:val="right"/>
      <w:pPr>
        <w:ind w:left="6829" w:hanging="180"/>
      </w:pPr>
    </w:lvl>
  </w:abstractNum>
  <w:abstractNum w:abstractNumId="7" w15:restartNumberingAfterBreak="0">
    <w:nsid w:val="5C5D2855"/>
    <w:multiLevelType w:val="multilevel"/>
    <w:tmpl w:val="F57897F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 w15:restartNumberingAfterBreak="0">
    <w:nsid w:val="6169317B"/>
    <w:multiLevelType w:val="multilevel"/>
    <w:tmpl w:val="FFDEB50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9" w15:restartNumberingAfterBreak="0">
    <w:nsid w:val="67AD23FC"/>
    <w:multiLevelType w:val="multilevel"/>
    <w:tmpl w:val="852A30D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5"/>
  </w:num>
  <w:num w:numId="2">
    <w:abstractNumId w:val="1"/>
  </w:num>
  <w:num w:numId="3">
    <w:abstractNumId w:val="7"/>
  </w:num>
  <w:num w:numId="4">
    <w:abstractNumId w:val="4"/>
  </w:num>
  <w:num w:numId="5">
    <w:abstractNumId w:val="0"/>
  </w:num>
  <w:num w:numId="6">
    <w:abstractNumId w:val="9"/>
  </w:num>
  <w:num w:numId="7">
    <w:abstractNumId w:val="6"/>
  </w:num>
  <w:num w:numId="8">
    <w:abstractNumId w:val="2"/>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oNotTrackMov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724"/>
    <w:rsid w:val="000243E8"/>
    <w:rsid w:val="000D7D36"/>
    <w:rsid w:val="000E2863"/>
    <w:rsid w:val="001C1F9E"/>
    <w:rsid w:val="001C4EE2"/>
    <w:rsid w:val="001E74F6"/>
    <w:rsid w:val="00207DAC"/>
    <w:rsid w:val="00214880"/>
    <w:rsid w:val="002928EE"/>
    <w:rsid w:val="002B5D71"/>
    <w:rsid w:val="002F7912"/>
    <w:rsid w:val="003727E0"/>
    <w:rsid w:val="003E0CAC"/>
    <w:rsid w:val="00464342"/>
    <w:rsid w:val="00490C87"/>
    <w:rsid w:val="00493028"/>
    <w:rsid w:val="004E5724"/>
    <w:rsid w:val="004F2AA0"/>
    <w:rsid w:val="00504493"/>
    <w:rsid w:val="00522B42"/>
    <w:rsid w:val="0057422F"/>
    <w:rsid w:val="005F7F9D"/>
    <w:rsid w:val="006F09E4"/>
    <w:rsid w:val="007A5B09"/>
    <w:rsid w:val="00803FB0"/>
    <w:rsid w:val="008066DE"/>
    <w:rsid w:val="00840409"/>
    <w:rsid w:val="00841775"/>
    <w:rsid w:val="00842BA5"/>
    <w:rsid w:val="00883596"/>
    <w:rsid w:val="008D3E24"/>
    <w:rsid w:val="008E3234"/>
    <w:rsid w:val="008F2773"/>
    <w:rsid w:val="008F7F89"/>
    <w:rsid w:val="00900BDE"/>
    <w:rsid w:val="009343AB"/>
    <w:rsid w:val="0098125F"/>
    <w:rsid w:val="009D5EDC"/>
    <w:rsid w:val="00A00D04"/>
    <w:rsid w:val="00A0785D"/>
    <w:rsid w:val="00A63E8C"/>
    <w:rsid w:val="00B25487"/>
    <w:rsid w:val="00B40C11"/>
    <w:rsid w:val="00B45686"/>
    <w:rsid w:val="00BA7E52"/>
    <w:rsid w:val="00BC420D"/>
    <w:rsid w:val="00BC67F5"/>
    <w:rsid w:val="00C06DBA"/>
    <w:rsid w:val="00C535DE"/>
    <w:rsid w:val="00C6072D"/>
    <w:rsid w:val="00C60924"/>
    <w:rsid w:val="00C966FA"/>
    <w:rsid w:val="00CC09BF"/>
    <w:rsid w:val="00D04943"/>
    <w:rsid w:val="00D119F8"/>
    <w:rsid w:val="00D425C6"/>
    <w:rsid w:val="00D50AA7"/>
    <w:rsid w:val="00D5516C"/>
    <w:rsid w:val="00D83F82"/>
    <w:rsid w:val="00E46041"/>
    <w:rsid w:val="00EB6801"/>
    <w:rsid w:val="00F11875"/>
    <w:rsid w:val="00F1344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FCA850"/>
  <w15:docId w15:val="{0DE00E61-0323-4662-9DCC-02F1B647B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1CB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basedOn w:val="a0"/>
    <w:uiPriority w:val="99"/>
    <w:semiHidden/>
    <w:unhideWhenUsed/>
    <w:rsid w:val="0099366C"/>
    <w:rPr>
      <w:sz w:val="16"/>
      <w:szCs w:val="16"/>
    </w:rPr>
  </w:style>
  <w:style w:type="paragraph" w:customStyle="1" w:styleId="CommentText">
    <w:name w:val="Comment Text"/>
    <w:basedOn w:val="a"/>
    <w:link w:val="a4"/>
    <w:uiPriority w:val="99"/>
    <w:semiHidden/>
    <w:unhideWhenUsed/>
    <w:rsid w:val="0099366C"/>
    <w:rPr>
      <w:sz w:val="20"/>
      <w:szCs w:val="20"/>
    </w:rPr>
  </w:style>
  <w:style w:type="character" w:customStyle="1" w:styleId="a4">
    <w:name w:val="Текст примечания Знак"/>
    <w:basedOn w:val="a0"/>
    <w:link w:val="CommentText"/>
    <w:uiPriority w:val="99"/>
    <w:semiHidden/>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5"/>
    <w:uiPriority w:val="99"/>
    <w:semiHidden/>
    <w:unhideWhenUsed/>
    <w:rsid w:val="0099366C"/>
    <w:rPr>
      <w:b/>
      <w:bCs/>
    </w:rPr>
  </w:style>
  <w:style w:type="character" w:customStyle="1" w:styleId="a5">
    <w:name w:val="Тема примечания Знак"/>
    <w:basedOn w:val="a4"/>
    <w:link w:val="CommentSubject"/>
    <w:uiPriority w:val="99"/>
    <w:semiHidden/>
    <w:rsid w:val="0099366C"/>
    <w:rPr>
      <w:rFonts w:ascii="Times New Roman" w:eastAsia="Times New Roman" w:hAnsi="Times New Roman" w:cs="Times New Roman"/>
      <w:b/>
      <w:bCs/>
      <w:sz w:val="20"/>
      <w:szCs w:val="20"/>
      <w:lang w:eastAsia="ru-RU"/>
    </w:rPr>
  </w:style>
  <w:style w:type="paragraph" w:styleId="a6">
    <w:name w:val="Balloon Text"/>
    <w:basedOn w:val="a"/>
    <w:link w:val="a7"/>
    <w:uiPriority w:val="99"/>
    <w:semiHidden/>
    <w:unhideWhenUsed/>
    <w:rsid w:val="0099366C"/>
    <w:rPr>
      <w:rFonts w:ascii="Segoe UI" w:hAnsi="Segoe UI" w:cs="Segoe UI"/>
      <w:sz w:val="18"/>
      <w:szCs w:val="18"/>
    </w:rPr>
  </w:style>
  <w:style w:type="character" w:customStyle="1" w:styleId="a7">
    <w:name w:val="Текст выноски Знак"/>
    <w:basedOn w:val="a0"/>
    <w:link w:val="a6"/>
    <w:uiPriority w:val="99"/>
    <w:semiHidden/>
    <w:rsid w:val="0099366C"/>
    <w:rPr>
      <w:rFonts w:ascii="Segoe UI" w:eastAsia="Times New Roman" w:hAnsi="Segoe UI" w:cs="Segoe UI"/>
      <w:sz w:val="18"/>
      <w:szCs w:val="18"/>
      <w:lang w:eastAsia="ru-RU"/>
    </w:rPr>
  </w:style>
  <w:style w:type="paragraph" w:styleId="a8">
    <w:name w:val="List Paragraph"/>
    <w:basedOn w:val="a"/>
    <w:uiPriority w:val="34"/>
    <w:qFormat/>
    <w:rsid w:val="00D83493"/>
    <w:pPr>
      <w:ind w:left="720"/>
      <w:contextualSpacing/>
    </w:pPr>
  </w:style>
  <w:style w:type="paragraph" w:styleId="a9">
    <w:name w:val="header"/>
    <w:basedOn w:val="a"/>
    <w:link w:val="aa"/>
    <w:uiPriority w:val="99"/>
    <w:unhideWhenUsed/>
    <w:qFormat/>
    <w:rsid w:val="009F242A"/>
    <w:pPr>
      <w:tabs>
        <w:tab w:val="center" w:pos="4677"/>
        <w:tab w:val="right" w:pos="9355"/>
      </w:tabs>
    </w:pPr>
  </w:style>
  <w:style w:type="character" w:customStyle="1" w:styleId="aa">
    <w:name w:val="Верхний колонтитул Знак"/>
    <w:basedOn w:val="a0"/>
    <w:link w:val="a9"/>
    <w:uiPriority w:val="99"/>
    <w:rsid w:val="009F242A"/>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9F242A"/>
    <w:pPr>
      <w:tabs>
        <w:tab w:val="center" w:pos="4677"/>
        <w:tab w:val="right" w:pos="9355"/>
      </w:tabs>
    </w:pPr>
  </w:style>
  <w:style w:type="character" w:customStyle="1" w:styleId="ac">
    <w:name w:val="Нижний колонтитул Знак"/>
    <w:basedOn w:val="a0"/>
    <w:link w:val="ab"/>
    <w:uiPriority w:val="99"/>
    <w:rsid w:val="009F242A"/>
    <w:rPr>
      <w:rFonts w:ascii="Times New Roman" w:eastAsia="Times New Roman" w:hAnsi="Times New Roman" w:cs="Times New Roman"/>
      <w:sz w:val="24"/>
      <w:szCs w:val="24"/>
      <w:lang w:eastAsia="ru-RU"/>
    </w:rPr>
  </w:style>
  <w:style w:type="character" w:styleId="ad">
    <w:name w:val="Hyperlink"/>
    <w:rsid w:val="005C5AF2"/>
    <w:rPr>
      <w:rFonts w:ascii="Times New Roman" w:hAnsi="Times New Roman" w:cs="Times New Roman" w:hint="default"/>
      <w:color w:val="333399"/>
      <w:u w:val="single"/>
    </w:rPr>
  </w:style>
  <w:style w:type="paragraph" w:styleId="ae">
    <w:name w:val="Normal (Web)"/>
    <w:aliases w:val="Char,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Web)1,Обычный (веб) Знак1,Обычный (веб)1"/>
    <w:basedOn w:val="a"/>
    <w:link w:val="af"/>
    <w:uiPriority w:val="99"/>
    <w:qFormat/>
    <w:rsid w:val="005C5AF2"/>
    <w:pPr>
      <w:spacing w:before="100" w:beforeAutospacing="1" w:after="100" w:afterAutospacing="1"/>
    </w:pPr>
  </w:style>
  <w:style w:type="character" w:customStyle="1" w:styleId="af">
    <w:name w:val="Обычный (веб) Знак"/>
    <w:aliases w:val="Char Знак,Знак Знак Знак,Знак4 Знак1,Знак4 Знак Знак1,Знак4 Знак Знак Знак,Знак4 Знак Знак Знак Знак Знак,Обычный (Web) Знак,Обычный (Web) Знак Знак Знак Знак Знак,Обычный (Web) Знак Знак Знак Знак Знак Знак Знак Знак Знак Знак"/>
    <w:link w:val="ae"/>
    <w:uiPriority w:val="99"/>
    <w:rsid w:val="005C5AF2"/>
    <w:rPr>
      <w:rFonts w:ascii="Times New Roman" w:eastAsia="Times New Roman" w:hAnsi="Times New Roman" w:cs="Times New Roman"/>
      <w:sz w:val="24"/>
      <w:szCs w:val="24"/>
      <w:lang w:eastAsia="ru-RU"/>
    </w:rPr>
  </w:style>
  <w:style w:type="character" w:styleId="af0">
    <w:name w:val="Placeholder Text"/>
    <w:basedOn w:val="a0"/>
    <w:uiPriority w:val="99"/>
    <w:semiHidden/>
    <w:rsid w:val="00427F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85402">
      <w:bodyDiv w:val="1"/>
      <w:marLeft w:val="0"/>
      <w:marRight w:val="0"/>
      <w:marTop w:val="0"/>
      <w:marBottom w:val="0"/>
      <w:divBdr>
        <w:top w:val="none" w:sz="0" w:space="0" w:color="auto"/>
        <w:left w:val="none" w:sz="0" w:space="0" w:color="auto"/>
        <w:bottom w:val="none" w:sz="0" w:space="0" w:color="auto"/>
        <w:right w:val="none" w:sz="0" w:space="0" w:color="auto"/>
      </w:divBdr>
    </w:div>
    <w:div w:id="159733691">
      <w:marLeft w:val="0"/>
      <w:marRight w:val="0"/>
      <w:marTop w:val="0"/>
      <w:marBottom w:val="0"/>
      <w:divBdr>
        <w:top w:val="none" w:sz="0" w:space="0" w:color="auto"/>
        <w:left w:val="none" w:sz="0" w:space="0" w:color="auto"/>
        <w:bottom w:val="none" w:sz="0" w:space="0" w:color="auto"/>
        <w:right w:val="none" w:sz="0" w:space="0" w:color="auto"/>
      </w:divBdr>
    </w:div>
    <w:div w:id="226496457">
      <w:marLeft w:val="0"/>
      <w:marRight w:val="0"/>
      <w:marTop w:val="0"/>
      <w:marBottom w:val="0"/>
      <w:divBdr>
        <w:top w:val="none" w:sz="0" w:space="0" w:color="auto"/>
        <w:left w:val="none" w:sz="0" w:space="0" w:color="auto"/>
        <w:bottom w:val="none" w:sz="0" w:space="0" w:color="auto"/>
        <w:right w:val="none" w:sz="0" w:space="0" w:color="auto"/>
      </w:divBdr>
    </w:div>
    <w:div w:id="375928396">
      <w:marLeft w:val="0"/>
      <w:marRight w:val="0"/>
      <w:marTop w:val="0"/>
      <w:marBottom w:val="0"/>
      <w:divBdr>
        <w:top w:val="none" w:sz="0" w:space="0" w:color="auto"/>
        <w:left w:val="none" w:sz="0" w:space="0" w:color="auto"/>
        <w:bottom w:val="none" w:sz="0" w:space="0" w:color="auto"/>
        <w:right w:val="none" w:sz="0" w:space="0" w:color="auto"/>
      </w:divBdr>
    </w:div>
    <w:div w:id="403332283">
      <w:marLeft w:val="0"/>
      <w:marRight w:val="0"/>
      <w:marTop w:val="0"/>
      <w:marBottom w:val="0"/>
      <w:divBdr>
        <w:top w:val="none" w:sz="0" w:space="0" w:color="auto"/>
        <w:left w:val="none" w:sz="0" w:space="0" w:color="auto"/>
        <w:bottom w:val="none" w:sz="0" w:space="0" w:color="auto"/>
        <w:right w:val="none" w:sz="0" w:space="0" w:color="auto"/>
      </w:divBdr>
    </w:div>
    <w:div w:id="503937921">
      <w:marLeft w:val="0"/>
      <w:marRight w:val="0"/>
      <w:marTop w:val="0"/>
      <w:marBottom w:val="0"/>
      <w:divBdr>
        <w:top w:val="none" w:sz="0" w:space="0" w:color="auto"/>
        <w:left w:val="none" w:sz="0" w:space="0" w:color="auto"/>
        <w:bottom w:val="none" w:sz="0" w:space="0" w:color="auto"/>
        <w:right w:val="none" w:sz="0" w:space="0" w:color="auto"/>
      </w:divBdr>
    </w:div>
    <w:div w:id="510410366">
      <w:marLeft w:val="0"/>
      <w:marRight w:val="0"/>
      <w:marTop w:val="0"/>
      <w:marBottom w:val="0"/>
      <w:divBdr>
        <w:top w:val="none" w:sz="0" w:space="0" w:color="auto"/>
        <w:left w:val="none" w:sz="0" w:space="0" w:color="auto"/>
        <w:bottom w:val="none" w:sz="0" w:space="0" w:color="auto"/>
        <w:right w:val="none" w:sz="0" w:space="0" w:color="auto"/>
      </w:divBdr>
    </w:div>
    <w:div w:id="589628942">
      <w:marLeft w:val="0"/>
      <w:marRight w:val="0"/>
      <w:marTop w:val="0"/>
      <w:marBottom w:val="0"/>
      <w:divBdr>
        <w:top w:val="none" w:sz="0" w:space="0" w:color="auto"/>
        <w:left w:val="none" w:sz="0" w:space="0" w:color="auto"/>
        <w:bottom w:val="none" w:sz="0" w:space="0" w:color="auto"/>
        <w:right w:val="none" w:sz="0" w:space="0" w:color="auto"/>
      </w:divBdr>
    </w:div>
    <w:div w:id="865946463">
      <w:bodyDiv w:val="1"/>
      <w:marLeft w:val="0"/>
      <w:marRight w:val="0"/>
      <w:marTop w:val="0"/>
      <w:marBottom w:val="0"/>
      <w:divBdr>
        <w:top w:val="none" w:sz="0" w:space="0" w:color="auto"/>
        <w:left w:val="none" w:sz="0" w:space="0" w:color="auto"/>
        <w:bottom w:val="none" w:sz="0" w:space="0" w:color="auto"/>
        <w:right w:val="none" w:sz="0" w:space="0" w:color="auto"/>
      </w:divBdr>
    </w:div>
    <w:div w:id="866213636">
      <w:marLeft w:val="0"/>
      <w:marRight w:val="0"/>
      <w:marTop w:val="0"/>
      <w:marBottom w:val="0"/>
      <w:divBdr>
        <w:top w:val="none" w:sz="0" w:space="0" w:color="auto"/>
        <w:left w:val="none" w:sz="0" w:space="0" w:color="auto"/>
        <w:bottom w:val="none" w:sz="0" w:space="0" w:color="auto"/>
        <w:right w:val="none" w:sz="0" w:space="0" w:color="auto"/>
      </w:divBdr>
    </w:div>
    <w:div w:id="943878294">
      <w:bodyDiv w:val="1"/>
      <w:marLeft w:val="0"/>
      <w:marRight w:val="0"/>
      <w:marTop w:val="0"/>
      <w:marBottom w:val="0"/>
      <w:divBdr>
        <w:top w:val="none" w:sz="0" w:space="0" w:color="auto"/>
        <w:left w:val="none" w:sz="0" w:space="0" w:color="auto"/>
        <w:bottom w:val="none" w:sz="0" w:space="0" w:color="auto"/>
        <w:right w:val="none" w:sz="0" w:space="0" w:color="auto"/>
      </w:divBdr>
    </w:div>
    <w:div w:id="955870343">
      <w:marLeft w:val="0"/>
      <w:marRight w:val="0"/>
      <w:marTop w:val="0"/>
      <w:marBottom w:val="0"/>
      <w:divBdr>
        <w:top w:val="none" w:sz="0" w:space="0" w:color="auto"/>
        <w:left w:val="none" w:sz="0" w:space="0" w:color="auto"/>
        <w:bottom w:val="none" w:sz="0" w:space="0" w:color="auto"/>
        <w:right w:val="none" w:sz="0" w:space="0" w:color="auto"/>
      </w:divBdr>
    </w:div>
    <w:div w:id="1051274164">
      <w:marLeft w:val="0"/>
      <w:marRight w:val="0"/>
      <w:marTop w:val="0"/>
      <w:marBottom w:val="0"/>
      <w:divBdr>
        <w:top w:val="none" w:sz="0" w:space="0" w:color="auto"/>
        <w:left w:val="none" w:sz="0" w:space="0" w:color="auto"/>
        <w:bottom w:val="none" w:sz="0" w:space="0" w:color="auto"/>
        <w:right w:val="none" w:sz="0" w:space="0" w:color="auto"/>
      </w:divBdr>
    </w:div>
    <w:div w:id="1207529500">
      <w:marLeft w:val="0"/>
      <w:marRight w:val="0"/>
      <w:marTop w:val="0"/>
      <w:marBottom w:val="0"/>
      <w:divBdr>
        <w:top w:val="none" w:sz="0" w:space="0" w:color="auto"/>
        <w:left w:val="none" w:sz="0" w:space="0" w:color="auto"/>
        <w:bottom w:val="none" w:sz="0" w:space="0" w:color="auto"/>
        <w:right w:val="none" w:sz="0" w:space="0" w:color="auto"/>
      </w:divBdr>
    </w:div>
    <w:div w:id="1253248113">
      <w:marLeft w:val="0"/>
      <w:marRight w:val="0"/>
      <w:marTop w:val="0"/>
      <w:marBottom w:val="0"/>
      <w:divBdr>
        <w:top w:val="none" w:sz="0" w:space="0" w:color="auto"/>
        <w:left w:val="none" w:sz="0" w:space="0" w:color="auto"/>
        <w:bottom w:val="none" w:sz="0" w:space="0" w:color="auto"/>
        <w:right w:val="none" w:sz="0" w:space="0" w:color="auto"/>
      </w:divBdr>
    </w:div>
    <w:div w:id="1265767615">
      <w:marLeft w:val="0"/>
      <w:marRight w:val="0"/>
      <w:marTop w:val="0"/>
      <w:marBottom w:val="0"/>
      <w:divBdr>
        <w:top w:val="none" w:sz="0" w:space="0" w:color="auto"/>
        <w:left w:val="none" w:sz="0" w:space="0" w:color="auto"/>
        <w:bottom w:val="none" w:sz="0" w:space="0" w:color="auto"/>
        <w:right w:val="none" w:sz="0" w:space="0" w:color="auto"/>
      </w:divBdr>
    </w:div>
    <w:div w:id="1309554845">
      <w:marLeft w:val="0"/>
      <w:marRight w:val="0"/>
      <w:marTop w:val="0"/>
      <w:marBottom w:val="0"/>
      <w:divBdr>
        <w:top w:val="none" w:sz="0" w:space="0" w:color="auto"/>
        <w:left w:val="none" w:sz="0" w:space="0" w:color="auto"/>
        <w:bottom w:val="none" w:sz="0" w:space="0" w:color="auto"/>
        <w:right w:val="none" w:sz="0" w:space="0" w:color="auto"/>
      </w:divBdr>
    </w:div>
    <w:div w:id="1312321745">
      <w:marLeft w:val="0"/>
      <w:marRight w:val="0"/>
      <w:marTop w:val="0"/>
      <w:marBottom w:val="0"/>
      <w:divBdr>
        <w:top w:val="none" w:sz="0" w:space="0" w:color="auto"/>
        <w:left w:val="none" w:sz="0" w:space="0" w:color="auto"/>
        <w:bottom w:val="none" w:sz="0" w:space="0" w:color="auto"/>
        <w:right w:val="none" w:sz="0" w:space="0" w:color="auto"/>
      </w:divBdr>
    </w:div>
    <w:div w:id="1347558448">
      <w:marLeft w:val="0"/>
      <w:marRight w:val="0"/>
      <w:marTop w:val="0"/>
      <w:marBottom w:val="0"/>
      <w:divBdr>
        <w:top w:val="none" w:sz="0" w:space="0" w:color="auto"/>
        <w:left w:val="none" w:sz="0" w:space="0" w:color="auto"/>
        <w:bottom w:val="none" w:sz="0" w:space="0" w:color="auto"/>
        <w:right w:val="none" w:sz="0" w:space="0" w:color="auto"/>
      </w:divBdr>
    </w:div>
    <w:div w:id="1537934215">
      <w:marLeft w:val="0"/>
      <w:marRight w:val="0"/>
      <w:marTop w:val="0"/>
      <w:marBottom w:val="0"/>
      <w:divBdr>
        <w:top w:val="none" w:sz="0" w:space="0" w:color="auto"/>
        <w:left w:val="none" w:sz="0" w:space="0" w:color="auto"/>
        <w:bottom w:val="none" w:sz="0" w:space="0" w:color="auto"/>
        <w:right w:val="none" w:sz="0" w:space="0" w:color="auto"/>
      </w:divBdr>
    </w:div>
    <w:div w:id="1572810084">
      <w:marLeft w:val="0"/>
      <w:marRight w:val="0"/>
      <w:marTop w:val="0"/>
      <w:marBottom w:val="0"/>
      <w:divBdr>
        <w:top w:val="none" w:sz="0" w:space="0" w:color="auto"/>
        <w:left w:val="none" w:sz="0" w:space="0" w:color="auto"/>
        <w:bottom w:val="none" w:sz="0" w:space="0" w:color="auto"/>
        <w:right w:val="none" w:sz="0" w:space="0" w:color="auto"/>
      </w:divBdr>
    </w:div>
    <w:div w:id="1622610944">
      <w:marLeft w:val="0"/>
      <w:marRight w:val="0"/>
      <w:marTop w:val="0"/>
      <w:marBottom w:val="0"/>
      <w:divBdr>
        <w:top w:val="none" w:sz="0" w:space="0" w:color="auto"/>
        <w:left w:val="none" w:sz="0" w:space="0" w:color="auto"/>
        <w:bottom w:val="none" w:sz="0" w:space="0" w:color="auto"/>
        <w:right w:val="none" w:sz="0" w:space="0" w:color="auto"/>
      </w:divBdr>
    </w:div>
    <w:div w:id="1694115859">
      <w:marLeft w:val="0"/>
      <w:marRight w:val="0"/>
      <w:marTop w:val="0"/>
      <w:marBottom w:val="0"/>
      <w:divBdr>
        <w:top w:val="none" w:sz="0" w:space="0" w:color="auto"/>
        <w:left w:val="none" w:sz="0" w:space="0" w:color="auto"/>
        <w:bottom w:val="none" w:sz="0" w:space="0" w:color="auto"/>
        <w:right w:val="none" w:sz="0" w:space="0" w:color="auto"/>
      </w:divBdr>
    </w:div>
    <w:div w:id="1700282379">
      <w:marLeft w:val="0"/>
      <w:marRight w:val="0"/>
      <w:marTop w:val="0"/>
      <w:marBottom w:val="0"/>
      <w:divBdr>
        <w:top w:val="none" w:sz="0" w:space="0" w:color="auto"/>
        <w:left w:val="none" w:sz="0" w:space="0" w:color="auto"/>
        <w:bottom w:val="none" w:sz="0" w:space="0" w:color="auto"/>
        <w:right w:val="none" w:sz="0" w:space="0" w:color="auto"/>
      </w:divBdr>
    </w:div>
    <w:div w:id="1720741914">
      <w:marLeft w:val="0"/>
      <w:marRight w:val="0"/>
      <w:marTop w:val="0"/>
      <w:marBottom w:val="0"/>
      <w:divBdr>
        <w:top w:val="none" w:sz="0" w:space="0" w:color="auto"/>
        <w:left w:val="none" w:sz="0" w:space="0" w:color="auto"/>
        <w:bottom w:val="none" w:sz="0" w:space="0" w:color="auto"/>
        <w:right w:val="none" w:sz="0" w:space="0" w:color="auto"/>
      </w:divBdr>
    </w:div>
    <w:div w:id="1732384075">
      <w:marLeft w:val="0"/>
      <w:marRight w:val="0"/>
      <w:marTop w:val="0"/>
      <w:marBottom w:val="0"/>
      <w:divBdr>
        <w:top w:val="none" w:sz="0" w:space="0" w:color="auto"/>
        <w:left w:val="none" w:sz="0" w:space="0" w:color="auto"/>
        <w:bottom w:val="none" w:sz="0" w:space="0" w:color="auto"/>
        <w:right w:val="none" w:sz="0" w:space="0" w:color="auto"/>
      </w:divBdr>
    </w:div>
    <w:div w:id="1878425025">
      <w:bodyDiv w:val="1"/>
      <w:marLeft w:val="0"/>
      <w:marRight w:val="0"/>
      <w:marTop w:val="0"/>
      <w:marBottom w:val="0"/>
      <w:divBdr>
        <w:top w:val="none" w:sz="0" w:space="0" w:color="auto"/>
        <w:left w:val="none" w:sz="0" w:space="0" w:color="auto"/>
        <w:bottom w:val="none" w:sz="0" w:space="0" w:color="auto"/>
        <w:right w:val="none" w:sz="0" w:space="0" w:color="auto"/>
      </w:divBdr>
    </w:div>
    <w:div w:id="1900095873">
      <w:bodyDiv w:val="1"/>
      <w:marLeft w:val="0"/>
      <w:marRight w:val="0"/>
      <w:marTop w:val="0"/>
      <w:marBottom w:val="0"/>
      <w:divBdr>
        <w:top w:val="none" w:sz="0" w:space="0" w:color="auto"/>
        <w:left w:val="none" w:sz="0" w:space="0" w:color="auto"/>
        <w:bottom w:val="none" w:sz="0" w:space="0" w:color="auto"/>
        <w:right w:val="none" w:sz="0" w:space="0" w:color="auto"/>
      </w:divBdr>
    </w:div>
    <w:div w:id="2017265319">
      <w:marLeft w:val="0"/>
      <w:marRight w:val="0"/>
      <w:marTop w:val="0"/>
      <w:marBottom w:val="0"/>
      <w:divBdr>
        <w:top w:val="none" w:sz="0" w:space="0" w:color="auto"/>
        <w:left w:val="none" w:sz="0" w:space="0" w:color="auto"/>
        <w:bottom w:val="none" w:sz="0" w:space="0" w:color="auto"/>
        <w:right w:val="none" w:sz="0" w:space="0" w:color="auto"/>
      </w:divBdr>
    </w:div>
    <w:div w:id="212017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2025-10-06T05:02:00Z</dcterms:created>
  <dc:creator>Дәулетберді Гаухар</dc:creator>
  <lastModifiedBy>Анель Кемперова</lastModifiedBy>
  <lastPrinted>2025-10-01T12:14:00Z</lastPrinted>
  <dcterms:modified xsi:type="dcterms:W3CDTF">2025-10-31T04:30:00Z</dcterms:modified>
  <revision>7</revision>
</coreProperties>
</file>

<file path=customXml/item2.xml><?xml version="1.0" encoding="utf-8"?>
<Properties xmlns="http://schemas.openxmlformats.org/officeDocument/2006/extended-properties" xmlns:vt="http://schemas.openxmlformats.org/officeDocument/2006/docPropsVTypes">
  <Template>Normal</Template>
  <TotalTime>14</TotalTime>
  <Pages>3</Pages>
  <Words>1111</Words>
  <Characters>6334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7431</CharactersWithSpaces>
  <SharedDoc>false</SharedDoc>
  <HyperlinksChanged>false</HyperlinksChanged>
  <AppVersion>16.0000</AppVersion>
</Properties>
</file>

<file path=customXml/item3.xml><?xml version="1.0" encoding="utf-8"?>
<Properties xmlns="http://schemas.openxmlformats.org/officeDocument/2006/extended-properties" xmlns:vt="http://schemas.openxmlformats.org/officeDocument/2006/docPropsVTypes">
  <Template>Normal</Template>
  <TotalTime>0</TotalTime>
  <Pages>3</Pages>
  <Words>1111</Words>
  <Characters>6334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7431</CharactersWithSpaces>
  <SharedDoc>false</SharedDoc>
  <HyperlinksChanged>false</HyperlinksChanged>
  <AppVersion>16.0000</AppVersion>
</Properties>
</file>

<file path=customXml/item4.xml><?xml version="1.0" encoding="utf-8"?>
<Properties xmlns="http://schemas.openxmlformats.org/officeDocument/2006/extended-properties" xmlns:vt="http://schemas.openxmlformats.org/officeDocument/2006/docPropsVTypes">
  <Template>Normal</Template>
  <TotalTime>3</TotalTime>
  <Pages>3</Pages>
  <Words>1111</Words>
  <Characters>6334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7431</CharactersWithSpaces>
  <SharedDoc>false</SharedDoc>
  <HyperlinksChanged>false</HyperlinksChanged>
  <AppVersion>16.0000</AppVersion>
</Properties>
</file>

<file path=customXml/item5.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2026-01-14T13:39:00Z</dcterms:created>
  <dc:creator>Дәулетберді Гаухар</dc:creator>
  <lastModifiedBy>Бибинур Тулегенова</lastModifiedBy>
  <lastPrinted>2026-01-15T04:00:00Z</lastPrinted>
  <dcterms:modified xsi:type="dcterms:W3CDTF">2026-01-15T11:25:00Z</dcterms:modified>
  <revision>8</revision>
</coreProperties>
</file>

<file path=customXml/item6.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2026-02-05T04:49:00Z</dcterms:created>
  <dc:creator>Дәулетберді Гаухар</dc:creator>
  <lastModifiedBy>Айару Булатова</lastModifiedBy>
  <lastPrinted>2026-01-15T04:00:00Z</lastPrinted>
  <dcterms:modified xsi:type="dcterms:W3CDTF">2026-02-05T04:49:00Z</dcterms:modified>
  <revision>2</revision>
</coreProperties>
</file>

<file path=customXml/item7.xml><?xml version="1.0" encoding="utf-8"?>
<Properties xmlns="http://schemas.openxmlformats.org/officeDocument/2006/extended-properties" xmlns:vt="http://schemas.openxmlformats.org/officeDocument/2006/docPropsVTypes">
  <Template>Normal</Template>
  <TotalTime>25</TotalTime>
  <Pages>38</Pages>
  <Words>8715</Words>
  <Characters>49676</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58275</CharactersWithSpaces>
  <SharedDoc>false</SharedDoc>
  <HyperlinksChanged>false</HyperlinksChanged>
  <AppVersion>16.0000</AppVersion>
</Properties>
</file>

<file path=customXml/item8.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2026-02-05T04:49:00Z</dcterms:created>
  <dc:creator>Дәулетберді Гаухар</dc:creator>
  <lastModifiedBy>Бибинур Тулегенова</lastModifiedBy>
  <lastPrinted>2026-02-17T11:07:00Z</lastPrinted>
  <dcterms:modified xsi:type="dcterms:W3CDTF">2026-02-19T03:49:00Z</dcterms:modified>
  <revision>20</revision>
</coreProperti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D07C0-BDA8-4F68-B6FF-21FADD05E16F}">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6DE14913-FF3A-4732-AA24-7690C578581E}">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675D3E5C-39BE-407B-9316-01192049C664}">
  <ds:schemaRefs>
    <ds:schemaRef ds:uri="http://schemas.openxmlformats.org/officeDocument/2006/extended-properties"/>
    <ds:schemaRef ds:uri="http://schemas.openxmlformats.org/officeDocument/2006/docPropsVTypes"/>
  </ds:schemaRefs>
</ds:datastoreItem>
</file>

<file path=customXml/itemProps4.xml><?xml version="1.0" encoding="utf-8"?>
<ds:datastoreItem xmlns:ds="http://schemas.openxmlformats.org/officeDocument/2006/customXml" ds:itemID="{6FFDCF1A-B03C-4D9C-AEC0-3C9FCD489BCE}">
  <ds:schemaRefs>
    <ds:schemaRef ds:uri="http://schemas.openxmlformats.org/officeDocument/2006/extended-properties"/>
    <ds:schemaRef ds:uri="http://schemas.openxmlformats.org/officeDocument/2006/docPropsVTypes"/>
  </ds:schemaRefs>
</ds:datastoreItem>
</file>

<file path=customXml/itemProps5.xml><?xml version="1.0" encoding="utf-8"?>
<ds:datastoreItem xmlns:ds="http://schemas.openxmlformats.org/officeDocument/2006/customXml" ds:itemID="{58442ACF-68E1-429D-804A-688ED0DC0D0C}">
  <ds:schemaRefs>
    <ds:schemaRef ds:uri="http://schemas.openxmlformats.org/package/2006/metadata/core-properties"/>
    <ds:schemaRef ds:uri="http://purl.org/dc/elements/1.1/"/>
    <ds:schemaRef ds:uri="http://purl.org/dc/terms/"/>
  </ds:schemaRefs>
</ds:datastoreItem>
</file>

<file path=customXml/itemProps6.xml><?xml version="1.0" encoding="utf-8"?>
<ds:datastoreItem xmlns:ds="http://schemas.openxmlformats.org/officeDocument/2006/customXml" ds:itemID="{F398F4DC-CB09-4153-ADD7-79D73D516166}">
  <ds:schemaRefs>
    <ds:schemaRef ds:uri="http://schemas.openxmlformats.org/package/2006/metadata/core-properties"/>
    <ds:schemaRef ds:uri="http://purl.org/dc/elements/1.1/"/>
    <ds:schemaRef ds:uri="http://purl.org/dc/terms/"/>
  </ds:schemaRefs>
</ds:datastoreItem>
</file>

<file path=customXml/itemProps7.xml><?xml version="1.0" encoding="utf-8"?>
<ds:datastoreItem xmlns:ds="http://schemas.openxmlformats.org/officeDocument/2006/customXml" ds:itemID="{954F5C1C-1313-4004-AA04-39D1712BE535}">
  <ds:schemaRefs>
    <ds:schemaRef ds:uri="http://schemas.openxmlformats.org/officeDocument/2006/extended-properties"/>
    <ds:schemaRef ds:uri="http://schemas.openxmlformats.org/officeDocument/2006/docPropsVTypes"/>
  </ds:schemaRefs>
</ds:datastoreItem>
</file>

<file path=customXml/itemProps8.xml><?xml version="1.0" encoding="utf-8"?>
<ds:datastoreItem xmlns:ds="http://schemas.openxmlformats.org/officeDocument/2006/customXml" ds:itemID="{F4E1407A-E626-4092-B03C-5F3F457CBD5D}">
  <ds:schemaRefs>
    <ds:schemaRef ds:uri="http://schemas.openxmlformats.org/package/2006/metadata/core-properties"/>
    <ds:schemaRef ds:uri="http://purl.org/dc/elements/1.1/"/>
    <ds:schemaRef ds:uri="http://purl.org/dc/terms/"/>
  </ds:schemaRefs>
</ds:datastoreItem>
</file>

<file path=customXml/itemProps9.xml><?xml version="1.0" encoding="utf-8"?>
<ds:datastoreItem xmlns:ds="http://schemas.openxmlformats.org/officeDocument/2006/customXml" ds:itemID="{FA930305-FC7E-49CE-903B-5F59494A3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17</Pages>
  <Words>4691</Words>
  <Characters>26742</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Бибинур Тулегенова</cp:lastModifiedBy>
  <cp:revision>48</cp:revision>
  <cp:lastPrinted>2026-04-27T06:53:00Z</cp:lastPrinted>
  <dcterms:created xsi:type="dcterms:W3CDTF">2026-04-27T06:29:00Z</dcterms:created>
  <dcterms:modified xsi:type="dcterms:W3CDTF">2026-05-21T05:59:00Z</dcterms:modified>
</cp:coreProperties>
</file>